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7D952" w14:textId="19373F79" w:rsidR="00495D96" w:rsidRPr="006A49B2" w:rsidRDefault="00495D96" w:rsidP="00495D96">
      <w:pPr>
        <w:rPr>
          <w:rFonts w:ascii="Arial" w:hAnsi="Arial" w:cs="Arial"/>
          <w:b/>
          <w:szCs w:val="24"/>
        </w:rPr>
      </w:pPr>
      <w:r w:rsidRPr="006A49B2">
        <w:rPr>
          <w:rFonts w:ascii="Arial" w:hAnsi="Arial" w:cs="Arial"/>
          <w:b/>
          <w:szCs w:val="24"/>
        </w:rPr>
        <w:t>ABCAB Energy Project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F64C2E" w:rsidRPr="006A49B2" w14:paraId="0CAC4483" w14:textId="77777777" w:rsidTr="0060173C">
        <w:trPr>
          <w:trHeight w:val="454"/>
        </w:trPr>
        <w:tc>
          <w:tcPr>
            <w:tcW w:w="2263" w:type="dxa"/>
            <w:vAlign w:val="center"/>
          </w:tcPr>
          <w:p w14:paraId="7207B4BA" w14:textId="1BC29FCA" w:rsidR="00F64C2E" w:rsidRPr="006A49B2" w:rsidRDefault="00F64C2E" w:rsidP="00F64C2E">
            <w:pPr>
              <w:rPr>
                <w:rFonts w:ascii="Arial" w:hAnsi="Arial" w:cs="Arial"/>
                <w:szCs w:val="24"/>
              </w:rPr>
            </w:pPr>
            <w:r w:rsidRPr="006A49B2">
              <w:rPr>
                <w:rFonts w:ascii="Arial" w:hAnsi="Arial" w:cs="Arial"/>
                <w:b/>
                <w:szCs w:val="24"/>
              </w:rPr>
              <w:t>Employer</w:t>
            </w:r>
          </w:p>
        </w:tc>
        <w:tc>
          <w:tcPr>
            <w:tcW w:w="6753" w:type="dxa"/>
            <w:vAlign w:val="center"/>
          </w:tcPr>
          <w:p w14:paraId="2CAD3A8F" w14:textId="2F8CA17B" w:rsidR="00F64C2E" w:rsidRPr="006A49B2" w:rsidRDefault="00F64C2E" w:rsidP="00F64C2E">
            <w:pPr>
              <w:rPr>
                <w:rFonts w:ascii="Arial" w:hAnsi="Arial" w:cs="Arial"/>
                <w:szCs w:val="24"/>
              </w:rPr>
            </w:pPr>
            <w:r w:rsidRPr="006A49B2">
              <w:rPr>
                <w:rFonts w:ascii="Arial" w:hAnsi="Arial" w:cs="Arial"/>
                <w:szCs w:val="24"/>
              </w:rPr>
              <w:t>Argyll &amp; Bute Citizens Advice Bureau</w:t>
            </w:r>
          </w:p>
        </w:tc>
      </w:tr>
      <w:tr w:rsidR="00F64C2E" w:rsidRPr="006A49B2" w14:paraId="0C85D2F7" w14:textId="77777777" w:rsidTr="0060173C">
        <w:trPr>
          <w:trHeight w:val="454"/>
        </w:trPr>
        <w:tc>
          <w:tcPr>
            <w:tcW w:w="2263" w:type="dxa"/>
            <w:vAlign w:val="center"/>
          </w:tcPr>
          <w:p w14:paraId="47CD10C8" w14:textId="7E720FD6" w:rsidR="00F64C2E" w:rsidRPr="006A49B2" w:rsidRDefault="00F64C2E" w:rsidP="00F64C2E">
            <w:pPr>
              <w:rPr>
                <w:rFonts w:ascii="Arial" w:hAnsi="Arial" w:cs="Arial"/>
                <w:szCs w:val="24"/>
              </w:rPr>
            </w:pPr>
            <w:r w:rsidRPr="006A49B2">
              <w:rPr>
                <w:rFonts w:ascii="Arial" w:hAnsi="Arial" w:cs="Arial"/>
                <w:b/>
                <w:szCs w:val="24"/>
              </w:rPr>
              <w:t>Job Title</w:t>
            </w:r>
          </w:p>
        </w:tc>
        <w:tc>
          <w:tcPr>
            <w:tcW w:w="6753" w:type="dxa"/>
            <w:vAlign w:val="center"/>
          </w:tcPr>
          <w:p w14:paraId="2109B587" w14:textId="7416603F" w:rsidR="00F64C2E" w:rsidRPr="006A49B2" w:rsidRDefault="00F64C2E" w:rsidP="00F64C2E">
            <w:pPr>
              <w:rPr>
                <w:rFonts w:ascii="Arial" w:hAnsi="Arial" w:cs="Arial"/>
                <w:szCs w:val="24"/>
              </w:rPr>
            </w:pPr>
            <w:r w:rsidRPr="006A49B2">
              <w:rPr>
                <w:rFonts w:ascii="Arial" w:hAnsi="Arial" w:cs="Arial"/>
                <w:b/>
                <w:szCs w:val="24"/>
              </w:rPr>
              <w:t>Energy</w:t>
            </w:r>
            <w:r w:rsidR="0060173C">
              <w:rPr>
                <w:rFonts w:ascii="Arial" w:hAnsi="Arial" w:cs="Arial"/>
                <w:b/>
                <w:szCs w:val="24"/>
              </w:rPr>
              <w:t xml:space="preserve"> Debt </w:t>
            </w:r>
            <w:r w:rsidRPr="006A49B2">
              <w:rPr>
                <w:rFonts w:ascii="Arial" w:hAnsi="Arial" w:cs="Arial"/>
                <w:b/>
                <w:szCs w:val="24"/>
              </w:rPr>
              <w:t>Adviser</w:t>
            </w:r>
          </w:p>
        </w:tc>
      </w:tr>
      <w:tr w:rsidR="00F64C2E" w:rsidRPr="006A49B2" w14:paraId="0488C11C" w14:textId="77777777" w:rsidTr="0060173C">
        <w:trPr>
          <w:trHeight w:val="454"/>
        </w:trPr>
        <w:tc>
          <w:tcPr>
            <w:tcW w:w="2263" w:type="dxa"/>
            <w:vAlign w:val="center"/>
          </w:tcPr>
          <w:p w14:paraId="04FAF5D2" w14:textId="1AAC3703" w:rsidR="00F64C2E" w:rsidRPr="006A49B2" w:rsidRDefault="00F64C2E" w:rsidP="00F64C2E">
            <w:pPr>
              <w:rPr>
                <w:rFonts w:ascii="Arial" w:hAnsi="Arial" w:cs="Arial"/>
                <w:szCs w:val="24"/>
              </w:rPr>
            </w:pPr>
            <w:r w:rsidRPr="006A49B2">
              <w:rPr>
                <w:rFonts w:ascii="Arial" w:hAnsi="Arial" w:cs="Arial"/>
                <w:b/>
                <w:szCs w:val="24"/>
              </w:rPr>
              <w:t>Responsible to</w:t>
            </w:r>
          </w:p>
        </w:tc>
        <w:tc>
          <w:tcPr>
            <w:tcW w:w="6753" w:type="dxa"/>
            <w:vAlign w:val="center"/>
          </w:tcPr>
          <w:p w14:paraId="2AB53396" w14:textId="1828DAA6" w:rsidR="00F64C2E" w:rsidRPr="006A49B2" w:rsidRDefault="00F64C2E" w:rsidP="00F64C2E">
            <w:pPr>
              <w:rPr>
                <w:rFonts w:ascii="Arial" w:hAnsi="Arial" w:cs="Arial"/>
                <w:szCs w:val="24"/>
              </w:rPr>
            </w:pPr>
            <w:r w:rsidRPr="006A49B2">
              <w:rPr>
                <w:rFonts w:ascii="Arial" w:hAnsi="Arial" w:cs="Arial"/>
                <w:szCs w:val="24"/>
              </w:rPr>
              <w:t>Bureau Manager</w:t>
            </w:r>
          </w:p>
        </w:tc>
      </w:tr>
      <w:tr w:rsidR="00F64C2E" w:rsidRPr="006A49B2" w14:paraId="18ED454B" w14:textId="77777777" w:rsidTr="0060173C">
        <w:trPr>
          <w:trHeight w:val="454"/>
        </w:trPr>
        <w:tc>
          <w:tcPr>
            <w:tcW w:w="2263" w:type="dxa"/>
            <w:vAlign w:val="center"/>
          </w:tcPr>
          <w:p w14:paraId="0D650AD1" w14:textId="0D5C984C" w:rsidR="00F64C2E" w:rsidRPr="006A49B2" w:rsidRDefault="00F64C2E" w:rsidP="00F64C2E">
            <w:pPr>
              <w:rPr>
                <w:rFonts w:ascii="Arial" w:hAnsi="Arial" w:cs="Arial"/>
                <w:szCs w:val="24"/>
              </w:rPr>
            </w:pPr>
            <w:r w:rsidRPr="006A49B2">
              <w:rPr>
                <w:rFonts w:ascii="Arial" w:hAnsi="Arial" w:cs="Arial"/>
                <w:b/>
                <w:szCs w:val="24"/>
              </w:rPr>
              <w:t>Location</w:t>
            </w:r>
          </w:p>
        </w:tc>
        <w:tc>
          <w:tcPr>
            <w:tcW w:w="6753" w:type="dxa"/>
            <w:vAlign w:val="center"/>
          </w:tcPr>
          <w:p w14:paraId="2774BA34" w14:textId="4D36ACA5" w:rsidR="00F64C2E" w:rsidRPr="006A49B2" w:rsidRDefault="0060173C" w:rsidP="0060173C">
            <w:pPr>
              <w:ind w:left="2160" w:hanging="21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Location Flexible (bases in Helensburgh, Lochgilphead, and Oban)</w:t>
            </w:r>
          </w:p>
          <w:p w14:paraId="785CBDE0" w14:textId="7FDFF13D" w:rsidR="00F64C2E" w:rsidRPr="006A49B2" w:rsidRDefault="0060173C" w:rsidP="00357FD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Expected travel</w:t>
            </w:r>
            <w:r w:rsidR="00F64C2E" w:rsidRPr="006A49B2">
              <w:rPr>
                <w:rFonts w:ascii="Arial" w:hAnsi="Arial" w:cs="Arial"/>
                <w:szCs w:val="24"/>
              </w:rPr>
              <w:t xml:space="preserve"> throughout Argyll &amp; Bute</w:t>
            </w:r>
          </w:p>
        </w:tc>
      </w:tr>
      <w:tr w:rsidR="00F64C2E" w:rsidRPr="006A49B2" w14:paraId="14BCA145" w14:textId="77777777" w:rsidTr="0060173C">
        <w:trPr>
          <w:trHeight w:val="454"/>
        </w:trPr>
        <w:tc>
          <w:tcPr>
            <w:tcW w:w="2263" w:type="dxa"/>
            <w:vAlign w:val="center"/>
          </w:tcPr>
          <w:p w14:paraId="61881F18" w14:textId="526223E2" w:rsidR="00F64C2E" w:rsidRPr="006A49B2" w:rsidRDefault="00F64C2E" w:rsidP="00F64C2E">
            <w:pPr>
              <w:rPr>
                <w:rFonts w:ascii="Arial" w:hAnsi="Arial" w:cs="Arial"/>
                <w:szCs w:val="24"/>
              </w:rPr>
            </w:pPr>
            <w:r w:rsidRPr="006A49B2">
              <w:rPr>
                <w:rFonts w:ascii="Arial" w:hAnsi="Arial" w:cs="Arial"/>
                <w:b/>
                <w:szCs w:val="24"/>
              </w:rPr>
              <w:t>Salary</w:t>
            </w:r>
          </w:p>
        </w:tc>
        <w:tc>
          <w:tcPr>
            <w:tcW w:w="6753" w:type="dxa"/>
            <w:vAlign w:val="center"/>
          </w:tcPr>
          <w:p w14:paraId="3E1DB52F" w14:textId="367E0064" w:rsidR="00F64C2E" w:rsidRPr="006A49B2" w:rsidRDefault="00604AE3" w:rsidP="00F64C2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£</w:t>
            </w:r>
            <w:proofErr w:type="gramStart"/>
            <w:r w:rsidR="00582227">
              <w:rPr>
                <w:rFonts w:ascii="Arial" w:hAnsi="Arial" w:cs="Arial"/>
                <w:szCs w:val="24"/>
              </w:rPr>
              <w:t xml:space="preserve">27,519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582227">
              <w:rPr>
                <w:rFonts w:ascii="Arial" w:hAnsi="Arial" w:cs="Arial"/>
                <w:szCs w:val="24"/>
              </w:rPr>
              <w:t>(</w:t>
            </w:r>
            <w:proofErr w:type="gramEnd"/>
            <w:r>
              <w:rPr>
                <w:rFonts w:ascii="Arial" w:hAnsi="Arial" w:cs="Arial"/>
                <w:szCs w:val="24"/>
              </w:rPr>
              <w:t>pay review pending</w:t>
            </w:r>
            <w:r w:rsidR="00582227">
              <w:rPr>
                <w:rFonts w:ascii="Arial" w:hAnsi="Arial" w:cs="Arial"/>
                <w:szCs w:val="24"/>
              </w:rPr>
              <w:t>)</w:t>
            </w:r>
          </w:p>
        </w:tc>
      </w:tr>
    </w:tbl>
    <w:p w14:paraId="7CF3F6B6" w14:textId="77777777" w:rsidR="00357FD2" w:rsidRPr="006A49B2" w:rsidRDefault="00357FD2" w:rsidP="00495D96">
      <w:pPr>
        <w:rPr>
          <w:rFonts w:ascii="Arial" w:hAnsi="Arial" w:cs="Arial"/>
          <w:b/>
          <w:szCs w:val="24"/>
        </w:rPr>
      </w:pPr>
    </w:p>
    <w:p w14:paraId="56BE771D" w14:textId="3FF92D9A" w:rsidR="00495D96" w:rsidRPr="006A49B2" w:rsidRDefault="00C300E3" w:rsidP="00495D9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Summary of R</w:t>
      </w:r>
      <w:r w:rsidR="008F0EED">
        <w:rPr>
          <w:rFonts w:ascii="Arial" w:hAnsi="Arial" w:cs="Arial"/>
          <w:b/>
          <w:szCs w:val="24"/>
        </w:rPr>
        <w:t>o</w:t>
      </w:r>
      <w:r>
        <w:rPr>
          <w:rFonts w:ascii="Arial" w:hAnsi="Arial" w:cs="Arial"/>
          <w:b/>
          <w:szCs w:val="24"/>
        </w:rPr>
        <w:t>le</w:t>
      </w:r>
      <w:r w:rsidR="008F0EED">
        <w:rPr>
          <w:rFonts w:ascii="Arial" w:hAnsi="Arial" w:cs="Arial"/>
          <w:b/>
          <w:szCs w:val="24"/>
        </w:rPr>
        <w:t>:</w:t>
      </w:r>
      <w:r w:rsidR="00495D96" w:rsidRPr="006A49B2">
        <w:rPr>
          <w:rFonts w:ascii="Arial" w:hAnsi="Arial" w:cs="Arial"/>
          <w:b/>
          <w:szCs w:val="24"/>
        </w:rPr>
        <w:tab/>
      </w:r>
    </w:p>
    <w:p w14:paraId="77C19E6E" w14:textId="48BC7B80" w:rsidR="00495D96" w:rsidRDefault="00495D96" w:rsidP="009D22C4">
      <w:pPr>
        <w:rPr>
          <w:rFonts w:ascii="Arial" w:hAnsi="Arial" w:cs="Arial"/>
          <w:szCs w:val="24"/>
        </w:rPr>
      </w:pPr>
    </w:p>
    <w:p w14:paraId="41750694" w14:textId="63BFDFC3" w:rsidR="0063303F" w:rsidRDefault="006A49B2" w:rsidP="00733C5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ABCAB Energy </w:t>
      </w:r>
      <w:r w:rsidR="0060173C">
        <w:rPr>
          <w:rFonts w:ascii="Arial" w:hAnsi="Arial" w:cs="Arial"/>
          <w:szCs w:val="24"/>
        </w:rPr>
        <w:t xml:space="preserve">Debt </w:t>
      </w:r>
      <w:r>
        <w:rPr>
          <w:rFonts w:ascii="Arial" w:hAnsi="Arial" w:cs="Arial"/>
          <w:szCs w:val="24"/>
        </w:rPr>
        <w:t xml:space="preserve">Project has developed in response to the </w:t>
      </w:r>
      <w:r w:rsidR="0060173C">
        <w:rPr>
          <w:rFonts w:ascii="Arial" w:hAnsi="Arial" w:cs="Arial"/>
          <w:szCs w:val="24"/>
        </w:rPr>
        <w:t xml:space="preserve">ongoing </w:t>
      </w:r>
      <w:r>
        <w:rPr>
          <w:rFonts w:ascii="Arial" w:hAnsi="Arial" w:cs="Arial"/>
          <w:szCs w:val="24"/>
        </w:rPr>
        <w:t xml:space="preserve">fuel crisis experienced in the UK in recent years and is set to continue as a measure to address </w:t>
      </w:r>
      <w:r w:rsidR="00C26A66">
        <w:rPr>
          <w:rFonts w:ascii="Arial" w:hAnsi="Arial" w:cs="Arial"/>
          <w:szCs w:val="24"/>
        </w:rPr>
        <w:t xml:space="preserve">the high levels of </w:t>
      </w:r>
      <w:r>
        <w:rPr>
          <w:rFonts w:ascii="Arial" w:hAnsi="Arial" w:cs="Arial"/>
          <w:szCs w:val="24"/>
        </w:rPr>
        <w:t>fuel poverty</w:t>
      </w:r>
      <w:r w:rsidR="0060173C">
        <w:rPr>
          <w:rFonts w:ascii="Arial" w:hAnsi="Arial" w:cs="Arial"/>
          <w:szCs w:val="24"/>
        </w:rPr>
        <w:t xml:space="preserve"> and debt</w:t>
      </w:r>
      <w:r>
        <w:rPr>
          <w:rFonts w:ascii="Arial" w:hAnsi="Arial" w:cs="Arial"/>
          <w:szCs w:val="24"/>
        </w:rPr>
        <w:t xml:space="preserve"> in this locality.</w:t>
      </w:r>
    </w:p>
    <w:p w14:paraId="08263727" w14:textId="77777777" w:rsidR="0063303F" w:rsidRDefault="0063303F" w:rsidP="00733C58">
      <w:pPr>
        <w:jc w:val="both"/>
        <w:rPr>
          <w:rFonts w:ascii="Arial" w:hAnsi="Arial" w:cs="Arial"/>
          <w:szCs w:val="24"/>
        </w:rPr>
      </w:pPr>
    </w:p>
    <w:p w14:paraId="50A5B4D2" w14:textId="54DB93BC" w:rsidR="00357FD2" w:rsidRDefault="006A49B2" w:rsidP="00733C5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project is promoted through the ABCAB common channels to encourage members of our communities to engage with their Bureau for advice and support with their own specific concerns.</w:t>
      </w:r>
    </w:p>
    <w:p w14:paraId="06BF8784" w14:textId="77777777" w:rsidR="0063303F" w:rsidRDefault="0063303F" w:rsidP="00733C58">
      <w:pPr>
        <w:jc w:val="both"/>
        <w:rPr>
          <w:rFonts w:ascii="Arial" w:hAnsi="Arial" w:cs="Arial"/>
          <w:szCs w:val="24"/>
        </w:rPr>
      </w:pPr>
    </w:p>
    <w:p w14:paraId="7174FAAA" w14:textId="7E326CA0" w:rsidR="00357FD2" w:rsidRDefault="00733C58" w:rsidP="00733C5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support offered includes advocacy for clients with ongoing supplier issues; assistance with fuel debt</w:t>
      </w:r>
      <w:r w:rsidR="00357FD2">
        <w:rPr>
          <w:rFonts w:ascii="Arial" w:hAnsi="Arial" w:cs="Arial"/>
          <w:szCs w:val="24"/>
        </w:rPr>
        <w:t xml:space="preserve"> through credit vouchers, grant funding, and repayment negotiation; energy efficiency </w:t>
      </w:r>
      <w:r w:rsidR="000B08BE">
        <w:rPr>
          <w:rFonts w:ascii="Arial" w:hAnsi="Arial" w:cs="Arial"/>
          <w:szCs w:val="24"/>
        </w:rPr>
        <w:t xml:space="preserve">+ carbon reduction </w:t>
      </w:r>
      <w:r w:rsidR="00357FD2">
        <w:rPr>
          <w:rFonts w:ascii="Arial" w:hAnsi="Arial" w:cs="Arial"/>
          <w:szCs w:val="24"/>
        </w:rPr>
        <w:t xml:space="preserve">advice </w:t>
      </w:r>
      <w:r w:rsidR="000B08BE">
        <w:rPr>
          <w:rFonts w:ascii="Arial" w:hAnsi="Arial" w:cs="Arial"/>
          <w:szCs w:val="24"/>
        </w:rPr>
        <w:t>with</w:t>
      </w:r>
      <w:r w:rsidR="00357FD2">
        <w:rPr>
          <w:rFonts w:ascii="Arial" w:hAnsi="Arial" w:cs="Arial"/>
          <w:szCs w:val="24"/>
        </w:rPr>
        <w:t xml:space="preserve"> home improvement grant advice; and referral to partner agencies where </w:t>
      </w:r>
      <w:r w:rsidR="00C26A66">
        <w:rPr>
          <w:rFonts w:ascii="Arial" w:hAnsi="Arial" w:cs="Arial"/>
          <w:szCs w:val="24"/>
        </w:rPr>
        <w:t>appropriate</w:t>
      </w:r>
      <w:r w:rsidR="00357FD2">
        <w:rPr>
          <w:rFonts w:ascii="Arial" w:hAnsi="Arial" w:cs="Arial"/>
          <w:szCs w:val="24"/>
        </w:rPr>
        <w:t>.</w:t>
      </w:r>
    </w:p>
    <w:p w14:paraId="32A2ADDE" w14:textId="77777777" w:rsidR="0063303F" w:rsidRDefault="0063303F" w:rsidP="00733C58">
      <w:pPr>
        <w:jc w:val="both"/>
        <w:rPr>
          <w:rFonts w:ascii="Arial" w:hAnsi="Arial" w:cs="Arial"/>
          <w:szCs w:val="24"/>
        </w:rPr>
      </w:pPr>
    </w:p>
    <w:p w14:paraId="01DAAD28" w14:textId="25F4FCBC" w:rsidR="006A49B2" w:rsidRDefault="006A49B2" w:rsidP="00733C5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project also takes a proactive approach to promoting energy efficiency and </w:t>
      </w:r>
      <w:r w:rsidR="00D45593">
        <w:rPr>
          <w:rFonts w:ascii="Arial" w:hAnsi="Arial" w:cs="Arial"/>
          <w:szCs w:val="24"/>
        </w:rPr>
        <w:t xml:space="preserve">fuel stability by delivering outreach events to community groups which provides essential information on understanding </w:t>
      </w:r>
      <w:r w:rsidR="00943099">
        <w:rPr>
          <w:rFonts w:ascii="Arial" w:hAnsi="Arial" w:cs="Arial"/>
          <w:szCs w:val="24"/>
        </w:rPr>
        <w:t>domestic</w:t>
      </w:r>
      <w:r w:rsidR="00D45593">
        <w:rPr>
          <w:rFonts w:ascii="Arial" w:hAnsi="Arial" w:cs="Arial"/>
          <w:szCs w:val="24"/>
        </w:rPr>
        <w:t xml:space="preserve"> energy usage and costs.</w:t>
      </w:r>
    </w:p>
    <w:p w14:paraId="42907F08" w14:textId="77777777" w:rsidR="0063303F" w:rsidRDefault="0063303F" w:rsidP="00733C58">
      <w:pPr>
        <w:jc w:val="both"/>
        <w:rPr>
          <w:rFonts w:ascii="Arial" w:hAnsi="Arial" w:cs="Arial"/>
          <w:szCs w:val="24"/>
        </w:rPr>
      </w:pPr>
    </w:p>
    <w:p w14:paraId="57578F64" w14:textId="1EC08227" w:rsidR="0063303F" w:rsidRDefault="0063303F" w:rsidP="00E532A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222222"/>
          <w:szCs w:val="24"/>
        </w:rPr>
      </w:pPr>
      <w:r>
        <w:rPr>
          <w:rFonts w:ascii="Arial" w:eastAsia="Calibri" w:hAnsi="Arial" w:cs="Arial"/>
          <w:color w:val="222222"/>
          <w:szCs w:val="24"/>
        </w:rPr>
        <w:t>The direct beneficiaries of the project are residents of the Argyll &amp; Bute communities who are struggling to fund, manage or fully understand their fuel costs and energy usage</w:t>
      </w:r>
      <w:r w:rsidR="00C26A66">
        <w:rPr>
          <w:rFonts w:ascii="Arial" w:eastAsia="Calibri" w:hAnsi="Arial" w:cs="Arial"/>
          <w:color w:val="222222"/>
          <w:szCs w:val="24"/>
        </w:rPr>
        <w:t>, those seeking to improve the energy efficiency of their home,</w:t>
      </w:r>
      <w:r>
        <w:rPr>
          <w:rFonts w:ascii="Arial" w:eastAsia="Calibri" w:hAnsi="Arial" w:cs="Arial"/>
          <w:color w:val="222222"/>
          <w:szCs w:val="24"/>
        </w:rPr>
        <w:t xml:space="preserve"> and those facing a breakdown of communication with their utility supplier.</w:t>
      </w:r>
    </w:p>
    <w:p w14:paraId="5A4DE20A" w14:textId="78E58B98" w:rsidR="00C26A66" w:rsidRDefault="00C26A66" w:rsidP="0063303F">
      <w:pPr>
        <w:autoSpaceDE w:val="0"/>
        <w:autoSpaceDN w:val="0"/>
        <w:adjustRightInd w:val="0"/>
        <w:rPr>
          <w:rFonts w:ascii="Arial" w:eastAsia="Calibri" w:hAnsi="Arial" w:cs="Arial"/>
          <w:color w:val="222222"/>
          <w:szCs w:val="24"/>
        </w:rPr>
      </w:pPr>
    </w:p>
    <w:p w14:paraId="0183ECBA" w14:textId="56274A6E" w:rsidR="00E532AF" w:rsidRDefault="00C26A66" w:rsidP="00C26A66">
      <w:pPr>
        <w:autoSpaceDE w:val="0"/>
        <w:autoSpaceDN w:val="0"/>
        <w:adjustRightInd w:val="0"/>
        <w:rPr>
          <w:rFonts w:ascii="Arial" w:eastAsia="Calibri" w:hAnsi="Arial" w:cs="Arial"/>
          <w:color w:val="222222"/>
          <w:szCs w:val="24"/>
        </w:rPr>
      </w:pPr>
      <w:r>
        <w:rPr>
          <w:rFonts w:ascii="Arial" w:eastAsia="Calibri" w:hAnsi="Arial" w:cs="Arial"/>
          <w:color w:val="222222"/>
          <w:szCs w:val="24"/>
        </w:rPr>
        <w:t>The Energy</w:t>
      </w:r>
      <w:r w:rsidR="00131701">
        <w:rPr>
          <w:rFonts w:ascii="Arial" w:eastAsia="Calibri" w:hAnsi="Arial" w:cs="Arial"/>
          <w:color w:val="222222"/>
          <w:szCs w:val="24"/>
        </w:rPr>
        <w:t xml:space="preserve"> Debt</w:t>
      </w:r>
      <w:r>
        <w:rPr>
          <w:rFonts w:ascii="Arial" w:eastAsia="Calibri" w:hAnsi="Arial" w:cs="Arial"/>
          <w:color w:val="222222"/>
          <w:szCs w:val="24"/>
        </w:rPr>
        <w:t xml:space="preserve"> Project is open to all with a focus on vulnerable consumers including: </w:t>
      </w:r>
    </w:p>
    <w:p w14:paraId="34A369D4" w14:textId="77777777" w:rsidR="00C26A66" w:rsidRDefault="00C26A66" w:rsidP="00C26A66">
      <w:pPr>
        <w:numPr>
          <w:ilvl w:val="0"/>
          <w:numId w:val="3"/>
        </w:numPr>
        <w:autoSpaceDE w:val="0"/>
        <w:autoSpaceDN w:val="0"/>
        <w:adjustRightInd w:val="0"/>
        <w:rPr>
          <w:rFonts w:ascii="Arial" w:eastAsia="Calibri" w:hAnsi="Arial" w:cs="Arial"/>
          <w:color w:val="222222"/>
          <w:szCs w:val="24"/>
        </w:rPr>
      </w:pPr>
      <w:r>
        <w:rPr>
          <w:rFonts w:ascii="Arial" w:eastAsia="Calibri" w:hAnsi="Arial" w:cs="Arial"/>
          <w:color w:val="222222"/>
          <w:szCs w:val="24"/>
        </w:rPr>
        <w:t xml:space="preserve">Older People </w:t>
      </w:r>
    </w:p>
    <w:p w14:paraId="21101C61" w14:textId="77777777" w:rsidR="00C26A66" w:rsidRDefault="00C26A66" w:rsidP="00C26A66">
      <w:pPr>
        <w:numPr>
          <w:ilvl w:val="0"/>
          <w:numId w:val="3"/>
        </w:numPr>
        <w:autoSpaceDE w:val="0"/>
        <w:autoSpaceDN w:val="0"/>
        <w:adjustRightInd w:val="0"/>
        <w:rPr>
          <w:rFonts w:ascii="Arial" w:eastAsia="Calibri" w:hAnsi="Arial" w:cs="Arial"/>
          <w:color w:val="222222"/>
          <w:szCs w:val="24"/>
        </w:rPr>
      </w:pPr>
      <w:r>
        <w:rPr>
          <w:rFonts w:ascii="Arial" w:eastAsia="Calibri" w:hAnsi="Arial" w:cs="Arial"/>
          <w:color w:val="222222"/>
          <w:szCs w:val="24"/>
        </w:rPr>
        <w:t xml:space="preserve">People with Disabilities </w:t>
      </w:r>
    </w:p>
    <w:p w14:paraId="4862DD86" w14:textId="77777777" w:rsidR="00C26A66" w:rsidRDefault="00C26A66" w:rsidP="00C26A66">
      <w:pPr>
        <w:numPr>
          <w:ilvl w:val="0"/>
          <w:numId w:val="3"/>
        </w:numPr>
        <w:autoSpaceDE w:val="0"/>
        <w:autoSpaceDN w:val="0"/>
        <w:adjustRightInd w:val="0"/>
        <w:rPr>
          <w:rFonts w:ascii="Arial" w:eastAsia="Calibri" w:hAnsi="Arial" w:cs="Arial"/>
          <w:color w:val="222222"/>
          <w:szCs w:val="24"/>
        </w:rPr>
      </w:pPr>
      <w:r>
        <w:rPr>
          <w:rFonts w:ascii="Arial" w:eastAsia="Calibri" w:hAnsi="Arial" w:cs="Arial"/>
          <w:color w:val="222222"/>
          <w:szCs w:val="24"/>
        </w:rPr>
        <w:t xml:space="preserve">Low Income Families </w:t>
      </w:r>
    </w:p>
    <w:p w14:paraId="7C1FC679" w14:textId="623B9125" w:rsidR="00C26A66" w:rsidRDefault="00C26A66" w:rsidP="00C26A66">
      <w:pPr>
        <w:numPr>
          <w:ilvl w:val="0"/>
          <w:numId w:val="3"/>
        </w:numPr>
        <w:autoSpaceDE w:val="0"/>
        <w:autoSpaceDN w:val="0"/>
        <w:adjustRightInd w:val="0"/>
        <w:rPr>
          <w:rFonts w:ascii="Arial" w:eastAsia="Calibri" w:hAnsi="Arial" w:cs="Arial"/>
          <w:color w:val="222222"/>
          <w:szCs w:val="24"/>
        </w:rPr>
      </w:pPr>
      <w:r>
        <w:rPr>
          <w:rFonts w:ascii="Arial" w:eastAsia="Calibri" w:hAnsi="Arial" w:cs="Arial"/>
          <w:color w:val="222222"/>
          <w:szCs w:val="24"/>
        </w:rPr>
        <w:t xml:space="preserve">Families with Young Children </w:t>
      </w:r>
    </w:p>
    <w:p w14:paraId="39637D12" w14:textId="0D3E0764" w:rsidR="00C26A66" w:rsidRDefault="00C26A66" w:rsidP="002075CD">
      <w:pPr>
        <w:numPr>
          <w:ilvl w:val="0"/>
          <w:numId w:val="3"/>
        </w:numPr>
        <w:autoSpaceDE w:val="0"/>
        <w:autoSpaceDN w:val="0"/>
        <w:adjustRightInd w:val="0"/>
        <w:rPr>
          <w:rFonts w:ascii="Arial" w:eastAsia="Calibri" w:hAnsi="Arial" w:cs="Arial"/>
          <w:color w:val="222222"/>
          <w:szCs w:val="24"/>
        </w:rPr>
      </w:pPr>
      <w:r w:rsidRPr="00131701">
        <w:rPr>
          <w:rFonts w:ascii="Arial" w:eastAsia="Calibri" w:hAnsi="Arial" w:cs="Arial"/>
          <w:color w:val="222222"/>
          <w:szCs w:val="24"/>
        </w:rPr>
        <w:t xml:space="preserve">People in Fuel Poverty People in Hard to Heat Homes </w:t>
      </w:r>
    </w:p>
    <w:p w14:paraId="797D493B" w14:textId="77777777" w:rsidR="00131701" w:rsidRPr="00131701" w:rsidRDefault="00131701" w:rsidP="00131701">
      <w:pPr>
        <w:autoSpaceDE w:val="0"/>
        <w:autoSpaceDN w:val="0"/>
        <w:adjustRightInd w:val="0"/>
        <w:ind w:left="720"/>
        <w:rPr>
          <w:rFonts w:ascii="Arial" w:eastAsia="Calibri" w:hAnsi="Arial" w:cs="Arial"/>
          <w:color w:val="222222"/>
          <w:szCs w:val="24"/>
        </w:rPr>
      </w:pPr>
    </w:p>
    <w:p w14:paraId="0FDBD7B1" w14:textId="33654A56" w:rsidR="00F64C2E" w:rsidRPr="00035DA5" w:rsidRDefault="008F0EED" w:rsidP="00F64C2E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Key Responsibilities</w:t>
      </w:r>
      <w:r w:rsidR="00F64C2E" w:rsidRPr="00035DA5">
        <w:rPr>
          <w:rFonts w:ascii="Arial" w:hAnsi="Arial" w:cs="Arial"/>
          <w:b/>
          <w:szCs w:val="24"/>
        </w:rPr>
        <w:t>:</w:t>
      </w:r>
    </w:p>
    <w:p w14:paraId="67238940" w14:textId="77777777" w:rsidR="00357FD2" w:rsidRPr="00035DA5" w:rsidRDefault="00357FD2" w:rsidP="00F64C2E">
      <w:pPr>
        <w:autoSpaceDE w:val="0"/>
        <w:autoSpaceDN w:val="0"/>
        <w:adjustRightInd w:val="0"/>
        <w:rPr>
          <w:rFonts w:ascii="Arial" w:eastAsia="Calibri" w:hAnsi="Arial" w:cs="Arial"/>
          <w:color w:val="222222"/>
          <w:szCs w:val="24"/>
        </w:rPr>
      </w:pPr>
    </w:p>
    <w:p w14:paraId="1DA21BA1" w14:textId="13642963" w:rsidR="00362AA1" w:rsidRPr="00035DA5" w:rsidRDefault="00F64C2E" w:rsidP="00F64C2E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color w:val="222222"/>
          <w:szCs w:val="24"/>
        </w:rPr>
      </w:pPr>
      <w:r w:rsidRPr="00035DA5">
        <w:rPr>
          <w:rFonts w:ascii="Arial" w:eastAsia="Calibri" w:hAnsi="Arial" w:cs="Arial"/>
          <w:color w:val="222222"/>
          <w:szCs w:val="24"/>
        </w:rPr>
        <w:t>Provide i</w:t>
      </w:r>
      <w:r w:rsidR="00362AA1" w:rsidRPr="00035DA5">
        <w:rPr>
          <w:rFonts w:ascii="Arial" w:eastAsia="Calibri" w:hAnsi="Arial" w:cs="Arial"/>
          <w:color w:val="222222"/>
          <w:szCs w:val="24"/>
        </w:rPr>
        <w:t>mpartial</w:t>
      </w:r>
      <w:r w:rsidRPr="00035DA5">
        <w:rPr>
          <w:rFonts w:ascii="Arial" w:eastAsia="Calibri" w:hAnsi="Arial" w:cs="Arial"/>
          <w:color w:val="222222"/>
          <w:szCs w:val="24"/>
        </w:rPr>
        <w:t xml:space="preserve"> and </w:t>
      </w:r>
      <w:r w:rsidR="00362AA1" w:rsidRPr="00035DA5">
        <w:rPr>
          <w:rFonts w:ascii="Arial" w:eastAsia="Calibri" w:hAnsi="Arial" w:cs="Arial"/>
          <w:color w:val="222222"/>
          <w:szCs w:val="24"/>
        </w:rPr>
        <w:t>verified</w:t>
      </w:r>
      <w:r w:rsidRPr="00035DA5">
        <w:rPr>
          <w:rFonts w:ascii="Arial" w:eastAsia="Calibri" w:hAnsi="Arial" w:cs="Arial"/>
          <w:color w:val="222222"/>
          <w:szCs w:val="24"/>
        </w:rPr>
        <w:t xml:space="preserve"> energy advice to clients of the Argyll &amp; Bute </w:t>
      </w:r>
      <w:r w:rsidR="00362AA1" w:rsidRPr="00035DA5">
        <w:rPr>
          <w:rFonts w:ascii="Arial" w:eastAsia="Calibri" w:hAnsi="Arial" w:cs="Arial"/>
          <w:color w:val="222222"/>
          <w:szCs w:val="24"/>
        </w:rPr>
        <w:t>Bureau</w:t>
      </w:r>
      <w:r w:rsidR="00733C58" w:rsidRPr="00035DA5">
        <w:rPr>
          <w:rFonts w:ascii="Arial" w:eastAsia="Calibri" w:hAnsi="Arial" w:cs="Arial"/>
          <w:color w:val="222222"/>
          <w:szCs w:val="24"/>
        </w:rPr>
        <w:t xml:space="preserve">, with additional holistic advice in accordance with CAB </w:t>
      </w:r>
      <w:proofErr w:type="gramStart"/>
      <w:r w:rsidR="00733C58" w:rsidRPr="00035DA5">
        <w:rPr>
          <w:rFonts w:ascii="Arial" w:eastAsia="Calibri" w:hAnsi="Arial" w:cs="Arial"/>
          <w:color w:val="222222"/>
          <w:szCs w:val="24"/>
        </w:rPr>
        <w:t>principles</w:t>
      </w:r>
      <w:r w:rsidR="0028636E" w:rsidRPr="00035DA5">
        <w:rPr>
          <w:rFonts w:ascii="Arial" w:eastAsia="Calibri" w:hAnsi="Arial" w:cs="Arial"/>
          <w:color w:val="222222"/>
          <w:szCs w:val="24"/>
        </w:rPr>
        <w:t>;</w:t>
      </w:r>
      <w:proofErr w:type="gramEnd"/>
    </w:p>
    <w:p w14:paraId="7F4EEA0E" w14:textId="77777777" w:rsidR="00362AA1" w:rsidRPr="00035DA5" w:rsidRDefault="00362AA1" w:rsidP="00943099">
      <w:pPr>
        <w:rPr>
          <w:rFonts w:eastAsia="Calibri"/>
          <w:color w:val="222222"/>
        </w:rPr>
      </w:pPr>
    </w:p>
    <w:p w14:paraId="4499D09A" w14:textId="31E3C15D" w:rsidR="00F64C2E" w:rsidRPr="00035DA5" w:rsidRDefault="00362AA1" w:rsidP="00F64C2E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color w:val="222222"/>
          <w:szCs w:val="24"/>
        </w:rPr>
      </w:pPr>
      <w:r w:rsidRPr="00035DA5">
        <w:rPr>
          <w:rFonts w:ascii="Arial" w:eastAsia="Calibri" w:hAnsi="Arial" w:cs="Arial"/>
          <w:color w:val="222222"/>
          <w:szCs w:val="24"/>
        </w:rPr>
        <w:t xml:space="preserve">Complete casework </w:t>
      </w:r>
      <w:r w:rsidR="0028636E" w:rsidRPr="00035DA5">
        <w:rPr>
          <w:rFonts w:ascii="Arial" w:eastAsia="Calibri" w:hAnsi="Arial" w:cs="Arial"/>
          <w:color w:val="222222"/>
          <w:szCs w:val="24"/>
        </w:rPr>
        <w:t xml:space="preserve">required </w:t>
      </w:r>
      <w:r w:rsidRPr="00035DA5">
        <w:rPr>
          <w:rFonts w:ascii="Arial" w:eastAsia="Calibri" w:hAnsi="Arial" w:cs="Arial"/>
          <w:color w:val="222222"/>
          <w:szCs w:val="24"/>
        </w:rPr>
        <w:t xml:space="preserve">for </w:t>
      </w:r>
      <w:r w:rsidR="0028636E" w:rsidRPr="00035DA5">
        <w:rPr>
          <w:rFonts w:ascii="Arial" w:eastAsia="Calibri" w:hAnsi="Arial" w:cs="Arial"/>
          <w:color w:val="222222"/>
          <w:szCs w:val="24"/>
        </w:rPr>
        <w:t xml:space="preserve">those </w:t>
      </w:r>
      <w:r w:rsidRPr="00035DA5">
        <w:rPr>
          <w:rFonts w:ascii="Arial" w:eastAsia="Calibri" w:hAnsi="Arial" w:cs="Arial"/>
          <w:color w:val="222222"/>
          <w:szCs w:val="24"/>
        </w:rPr>
        <w:t xml:space="preserve">clients </w:t>
      </w:r>
      <w:r w:rsidR="00103463" w:rsidRPr="00035DA5">
        <w:rPr>
          <w:rFonts w:ascii="Arial" w:eastAsia="Calibri" w:hAnsi="Arial" w:cs="Arial"/>
          <w:color w:val="222222"/>
          <w:szCs w:val="24"/>
        </w:rPr>
        <w:t>with</w:t>
      </w:r>
      <w:r w:rsidRPr="00035DA5">
        <w:rPr>
          <w:rFonts w:ascii="Arial" w:eastAsia="Calibri" w:hAnsi="Arial" w:cs="Arial"/>
          <w:color w:val="222222"/>
          <w:szCs w:val="24"/>
        </w:rPr>
        <w:t xml:space="preserve"> </w:t>
      </w:r>
      <w:r w:rsidR="00103463" w:rsidRPr="00035DA5">
        <w:rPr>
          <w:rFonts w:ascii="Arial" w:eastAsia="Calibri" w:hAnsi="Arial" w:cs="Arial"/>
          <w:color w:val="222222"/>
          <w:szCs w:val="24"/>
        </w:rPr>
        <w:t xml:space="preserve">short-term fuel crisis </w:t>
      </w:r>
      <w:r w:rsidR="0028636E" w:rsidRPr="00035DA5">
        <w:rPr>
          <w:rFonts w:ascii="Arial" w:eastAsia="Calibri" w:hAnsi="Arial" w:cs="Arial"/>
          <w:color w:val="222222"/>
          <w:szCs w:val="24"/>
        </w:rPr>
        <w:t>or</w:t>
      </w:r>
      <w:r w:rsidR="00103463" w:rsidRPr="00035DA5">
        <w:rPr>
          <w:rFonts w:ascii="Arial" w:eastAsia="Calibri" w:hAnsi="Arial" w:cs="Arial"/>
          <w:color w:val="222222"/>
          <w:szCs w:val="24"/>
        </w:rPr>
        <w:t xml:space="preserve"> long-term fuel poverty to assist in</w:t>
      </w:r>
      <w:r w:rsidRPr="00035DA5">
        <w:rPr>
          <w:rFonts w:ascii="Arial" w:eastAsia="Calibri" w:hAnsi="Arial" w:cs="Arial"/>
          <w:color w:val="222222"/>
          <w:szCs w:val="24"/>
        </w:rPr>
        <w:t xml:space="preserve"> resolv</w:t>
      </w:r>
      <w:r w:rsidR="00103463" w:rsidRPr="00035DA5">
        <w:rPr>
          <w:rFonts w:ascii="Arial" w:eastAsia="Calibri" w:hAnsi="Arial" w:cs="Arial"/>
          <w:color w:val="222222"/>
          <w:szCs w:val="24"/>
        </w:rPr>
        <w:t>ing</w:t>
      </w:r>
      <w:r w:rsidRPr="00035DA5">
        <w:rPr>
          <w:rFonts w:ascii="Arial" w:eastAsia="Calibri" w:hAnsi="Arial" w:cs="Arial"/>
          <w:color w:val="222222"/>
          <w:szCs w:val="24"/>
        </w:rPr>
        <w:t xml:space="preserve"> utility debt</w:t>
      </w:r>
      <w:r w:rsidR="00103463" w:rsidRPr="00035DA5">
        <w:rPr>
          <w:rFonts w:ascii="Arial" w:eastAsia="Calibri" w:hAnsi="Arial" w:cs="Arial"/>
          <w:color w:val="222222"/>
          <w:szCs w:val="24"/>
        </w:rPr>
        <w:t>,</w:t>
      </w:r>
      <w:r w:rsidR="00943099" w:rsidRPr="00035DA5">
        <w:rPr>
          <w:rFonts w:ascii="Arial" w:eastAsia="Calibri" w:hAnsi="Arial" w:cs="Arial"/>
          <w:color w:val="222222"/>
          <w:szCs w:val="24"/>
        </w:rPr>
        <w:t xml:space="preserve"> including: completing the debt process + producing CFS; </w:t>
      </w:r>
      <w:r w:rsidR="00103463" w:rsidRPr="00035DA5">
        <w:rPr>
          <w:rFonts w:ascii="Arial" w:eastAsia="Calibri" w:hAnsi="Arial" w:cs="Arial"/>
          <w:color w:val="222222"/>
          <w:szCs w:val="24"/>
        </w:rPr>
        <w:t>act</w:t>
      </w:r>
      <w:r w:rsidR="00943099" w:rsidRPr="00035DA5">
        <w:rPr>
          <w:rFonts w:ascii="Arial" w:eastAsia="Calibri" w:hAnsi="Arial" w:cs="Arial"/>
          <w:color w:val="222222"/>
          <w:szCs w:val="24"/>
        </w:rPr>
        <w:t>ing</w:t>
      </w:r>
      <w:r w:rsidR="00103463" w:rsidRPr="00035DA5">
        <w:rPr>
          <w:rFonts w:ascii="Arial" w:eastAsia="Calibri" w:hAnsi="Arial" w:cs="Arial"/>
          <w:color w:val="222222"/>
          <w:szCs w:val="24"/>
        </w:rPr>
        <w:t xml:space="preserve"> as advocate for clients in repayment negotiation with supplier</w:t>
      </w:r>
      <w:r w:rsidR="00943099" w:rsidRPr="00035DA5">
        <w:rPr>
          <w:rFonts w:ascii="Arial" w:eastAsia="Calibri" w:hAnsi="Arial" w:cs="Arial"/>
          <w:color w:val="222222"/>
          <w:szCs w:val="24"/>
        </w:rPr>
        <w:t>s; arranging fuel vouchers for short-term need;</w:t>
      </w:r>
      <w:r w:rsidR="00103463" w:rsidRPr="00035DA5">
        <w:rPr>
          <w:rFonts w:ascii="Arial" w:eastAsia="Calibri" w:hAnsi="Arial" w:cs="Arial"/>
          <w:color w:val="222222"/>
          <w:szCs w:val="24"/>
        </w:rPr>
        <w:t xml:space="preserve"> </w:t>
      </w:r>
      <w:r w:rsidR="00943099" w:rsidRPr="00035DA5">
        <w:rPr>
          <w:rFonts w:ascii="Arial" w:eastAsia="Calibri" w:hAnsi="Arial" w:cs="Arial"/>
          <w:color w:val="222222"/>
          <w:szCs w:val="24"/>
        </w:rPr>
        <w:t>sourcing and completing</w:t>
      </w:r>
      <w:r w:rsidR="00103463" w:rsidRPr="00035DA5">
        <w:rPr>
          <w:rFonts w:ascii="Arial" w:eastAsia="Calibri" w:hAnsi="Arial" w:cs="Arial"/>
          <w:color w:val="222222"/>
          <w:szCs w:val="24"/>
        </w:rPr>
        <w:t xml:space="preserve"> funding applications</w:t>
      </w:r>
      <w:r w:rsidR="00943099" w:rsidRPr="00035DA5">
        <w:rPr>
          <w:rFonts w:ascii="Arial" w:eastAsia="Calibri" w:hAnsi="Arial" w:cs="Arial"/>
          <w:color w:val="222222"/>
          <w:szCs w:val="24"/>
        </w:rPr>
        <w:t xml:space="preserve"> to relive long-term debt; </w:t>
      </w:r>
    </w:p>
    <w:p w14:paraId="203D5824" w14:textId="77777777" w:rsidR="00943099" w:rsidRPr="00035DA5" w:rsidRDefault="00943099" w:rsidP="00943099">
      <w:pPr>
        <w:pStyle w:val="ListParagraph"/>
        <w:rPr>
          <w:rFonts w:eastAsia="Calibri"/>
          <w:color w:val="222222"/>
        </w:rPr>
      </w:pPr>
    </w:p>
    <w:p w14:paraId="449EEED6" w14:textId="6D5A7999" w:rsidR="00943099" w:rsidRPr="00035DA5" w:rsidRDefault="00943099" w:rsidP="00357FD2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color w:val="222222"/>
          <w:szCs w:val="24"/>
        </w:rPr>
      </w:pPr>
      <w:r w:rsidRPr="00035DA5">
        <w:rPr>
          <w:rFonts w:ascii="Arial" w:eastAsia="Calibri" w:hAnsi="Arial" w:cs="Arial"/>
          <w:color w:val="222222"/>
          <w:szCs w:val="24"/>
        </w:rPr>
        <w:t>Complete casework required for clients presenting problems with their utility supplier; acting as advocate for the client in negotiation with the supplier; raising formal complaint</w:t>
      </w:r>
      <w:r w:rsidR="00357FD2" w:rsidRPr="00035DA5">
        <w:rPr>
          <w:rFonts w:ascii="Arial" w:eastAsia="Calibri" w:hAnsi="Arial" w:cs="Arial"/>
          <w:color w:val="222222"/>
          <w:szCs w:val="24"/>
        </w:rPr>
        <w:t>s</w:t>
      </w:r>
      <w:r w:rsidRPr="00035DA5">
        <w:rPr>
          <w:rFonts w:ascii="Arial" w:eastAsia="Calibri" w:hAnsi="Arial" w:cs="Arial"/>
          <w:color w:val="222222"/>
          <w:szCs w:val="24"/>
        </w:rPr>
        <w:t xml:space="preserve"> with supplier</w:t>
      </w:r>
      <w:r w:rsidR="00357FD2" w:rsidRPr="00035DA5">
        <w:rPr>
          <w:rFonts w:ascii="Arial" w:eastAsia="Calibri" w:hAnsi="Arial" w:cs="Arial"/>
          <w:color w:val="222222"/>
          <w:szCs w:val="24"/>
        </w:rPr>
        <w:t>s</w:t>
      </w:r>
      <w:r w:rsidRPr="00035DA5">
        <w:rPr>
          <w:rFonts w:ascii="Arial" w:eastAsia="Calibri" w:hAnsi="Arial" w:cs="Arial"/>
          <w:color w:val="222222"/>
          <w:szCs w:val="24"/>
        </w:rPr>
        <w:t xml:space="preserve"> whe</w:t>
      </w:r>
      <w:r w:rsidR="00357FD2" w:rsidRPr="00035DA5">
        <w:rPr>
          <w:rFonts w:ascii="Arial" w:eastAsia="Calibri" w:hAnsi="Arial" w:cs="Arial"/>
          <w:color w:val="222222"/>
          <w:szCs w:val="24"/>
        </w:rPr>
        <w:t>re</w:t>
      </w:r>
      <w:r w:rsidRPr="00035DA5">
        <w:rPr>
          <w:rFonts w:ascii="Arial" w:eastAsia="Calibri" w:hAnsi="Arial" w:cs="Arial"/>
          <w:color w:val="222222"/>
          <w:szCs w:val="24"/>
        </w:rPr>
        <w:t xml:space="preserve"> resolutions have not been reached;</w:t>
      </w:r>
    </w:p>
    <w:p w14:paraId="4A4E9D01" w14:textId="77777777" w:rsidR="0028636E" w:rsidRPr="00035DA5" w:rsidRDefault="0028636E" w:rsidP="0028636E">
      <w:pPr>
        <w:pStyle w:val="ListParagraph"/>
        <w:rPr>
          <w:rFonts w:eastAsia="Calibri"/>
          <w:color w:val="222222"/>
        </w:rPr>
      </w:pPr>
    </w:p>
    <w:p w14:paraId="2AD862AF" w14:textId="3C5A764A" w:rsidR="0028636E" w:rsidRPr="00035DA5" w:rsidRDefault="0028636E" w:rsidP="00F64C2E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color w:val="222222"/>
          <w:szCs w:val="24"/>
        </w:rPr>
      </w:pPr>
      <w:r w:rsidRPr="00035DA5">
        <w:rPr>
          <w:rFonts w:ascii="Arial" w:eastAsia="Calibri" w:hAnsi="Arial" w:cs="Arial"/>
          <w:color w:val="222222"/>
          <w:szCs w:val="24"/>
        </w:rPr>
        <w:t xml:space="preserve">Complete casework required </w:t>
      </w:r>
      <w:r w:rsidR="006A49B2" w:rsidRPr="00035DA5">
        <w:rPr>
          <w:rFonts w:ascii="Arial" w:eastAsia="Calibri" w:hAnsi="Arial" w:cs="Arial"/>
          <w:color w:val="222222"/>
          <w:szCs w:val="24"/>
        </w:rPr>
        <w:t>for clients with significant supplier complaints who seek to escalate a dispute to the energy Ombudsman;</w:t>
      </w:r>
    </w:p>
    <w:p w14:paraId="46696CA8" w14:textId="77777777" w:rsidR="00103463" w:rsidRPr="00035DA5" w:rsidRDefault="00103463" w:rsidP="00103463">
      <w:pPr>
        <w:pStyle w:val="ListParagraph"/>
        <w:rPr>
          <w:rFonts w:eastAsia="Calibri"/>
          <w:color w:val="222222"/>
        </w:rPr>
      </w:pPr>
    </w:p>
    <w:p w14:paraId="0E2BEE80" w14:textId="2607B251" w:rsidR="00103463" w:rsidRPr="00035DA5" w:rsidRDefault="00103463" w:rsidP="00F64C2E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color w:val="222222"/>
          <w:szCs w:val="24"/>
        </w:rPr>
      </w:pPr>
      <w:r w:rsidRPr="00035DA5">
        <w:rPr>
          <w:rFonts w:ascii="Arial" w:eastAsia="Calibri" w:hAnsi="Arial" w:cs="Arial"/>
          <w:color w:val="222222"/>
          <w:szCs w:val="24"/>
        </w:rPr>
        <w:t xml:space="preserve">Promote engagement with local and national energy support schemes such as ALI Energy, Home Energy Scotland, </w:t>
      </w:r>
      <w:r w:rsidR="00357FD2" w:rsidRPr="00035DA5">
        <w:rPr>
          <w:rFonts w:ascii="Arial" w:eastAsia="Calibri" w:hAnsi="Arial" w:cs="Arial"/>
          <w:color w:val="222222"/>
          <w:szCs w:val="24"/>
        </w:rPr>
        <w:t xml:space="preserve">HEEPS </w:t>
      </w:r>
      <w:r w:rsidRPr="00035DA5">
        <w:rPr>
          <w:rFonts w:ascii="Arial" w:eastAsia="Calibri" w:hAnsi="Arial" w:cs="Arial"/>
          <w:color w:val="222222"/>
          <w:szCs w:val="24"/>
        </w:rPr>
        <w:t xml:space="preserve">and </w:t>
      </w:r>
      <w:r w:rsidR="0028636E" w:rsidRPr="00035DA5">
        <w:rPr>
          <w:rFonts w:ascii="Arial" w:eastAsia="Calibri" w:hAnsi="Arial" w:cs="Arial"/>
          <w:color w:val="222222"/>
          <w:szCs w:val="24"/>
        </w:rPr>
        <w:t>ECO4 / ECO Flex</w:t>
      </w:r>
      <w:r w:rsidR="0063303F" w:rsidRPr="00035DA5">
        <w:rPr>
          <w:rFonts w:ascii="Arial" w:eastAsia="Calibri" w:hAnsi="Arial" w:cs="Arial"/>
          <w:color w:val="222222"/>
          <w:szCs w:val="24"/>
        </w:rPr>
        <w:t>, to ensure clients receive thorough solutions for fuel poverty and energy efficiency issues</w:t>
      </w:r>
      <w:r w:rsidR="006A49B2" w:rsidRPr="00035DA5">
        <w:rPr>
          <w:rFonts w:ascii="Arial" w:eastAsia="Calibri" w:hAnsi="Arial" w:cs="Arial"/>
          <w:color w:val="222222"/>
          <w:szCs w:val="24"/>
        </w:rPr>
        <w:t>;</w:t>
      </w:r>
    </w:p>
    <w:p w14:paraId="5DCB1230" w14:textId="77777777" w:rsidR="006A49B2" w:rsidRPr="00035DA5" w:rsidRDefault="006A49B2" w:rsidP="006A49B2">
      <w:pPr>
        <w:pStyle w:val="ListParagraph"/>
        <w:rPr>
          <w:rFonts w:eastAsia="Calibri"/>
          <w:color w:val="222222"/>
        </w:rPr>
      </w:pPr>
    </w:p>
    <w:p w14:paraId="1EDEA0C9" w14:textId="31A48E9B" w:rsidR="006A49B2" w:rsidRPr="00035DA5" w:rsidRDefault="006A49B2" w:rsidP="00F64C2E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color w:val="222222"/>
          <w:szCs w:val="24"/>
        </w:rPr>
      </w:pPr>
      <w:r w:rsidRPr="00035DA5">
        <w:rPr>
          <w:rFonts w:ascii="Arial" w:eastAsia="Calibri" w:hAnsi="Arial" w:cs="Arial"/>
          <w:color w:val="222222"/>
          <w:szCs w:val="24"/>
        </w:rPr>
        <w:t>Raise Social Policy cases where incidences of poor practice, unfairness, or negligence occur;</w:t>
      </w:r>
    </w:p>
    <w:p w14:paraId="5BE4717F" w14:textId="77777777" w:rsidR="00F64C2E" w:rsidRPr="00035DA5" w:rsidRDefault="00F64C2E" w:rsidP="00F64C2E">
      <w:pPr>
        <w:autoSpaceDE w:val="0"/>
        <w:autoSpaceDN w:val="0"/>
        <w:adjustRightInd w:val="0"/>
        <w:ind w:left="720"/>
        <w:rPr>
          <w:rFonts w:ascii="Arial" w:eastAsia="Calibri" w:hAnsi="Arial" w:cs="Arial"/>
          <w:color w:val="222222"/>
          <w:szCs w:val="24"/>
        </w:rPr>
      </w:pPr>
    </w:p>
    <w:p w14:paraId="65E2FA5D" w14:textId="43DD7ED3" w:rsidR="00F64C2E" w:rsidRPr="00035DA5" w:rsidRDefault="00F64C2E" w:rsidP="00F64C2E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color w:val="222222"/>
          <w:szCs w:val="24"/>
        </w:rPr>
      </w:pPr>
      <w:r w:rsidRPr="00035DA5">
        <w:rPr>
          <w:rFonts w:ascii="Arial" w:eastAsia="Calibri" w:hAnsi="Arial" w:cs="Arial"/>
          <w:color w:val="222222"/>
          <w:szCs w:val="24"/>
        </w:rPr>
        <w:t xml:space="preserve">Provide consultancy support to build the energy advice capacity of the Generalist CAB advisers </w:t>
      </w:r>
      <w:r w:rsidR="00362AA1" w:rsidRPr="00035DA5">
        <w:rPr>
          <w:rFonts w:ascii="Arial" w:eastAsia="Calibri" w:hAnsi="Arial" w:cs="Arial"/>
          <w:color w:val="222222"/>
          <w:szCs w:val="24"/>
        </w:rPr>
        <w:t>and to</w:t>
      </w:r>
      <w:r w:rsidRPr="00035DA5">
        <w:rPr>
          <w:rFonts w:ascii="Arial" w:eastAsia="Calibri" w:hAnsi="Arial" w:cs="Arial"/>
          <w:color w:val="222222"/>
          <w:szCs w:val="24"/>
        </w:rPr>
        <w:t xml:space="preserve"> </w:t>
      </w:r>
      <w:r w:rsidR="00C26A66" w:rsidRPr="00035DA5">
        <w:rPr>
          <w:rFonts w:ascii="Arial" w:eastAsia="Calibri" w:hAnsi="Arial" w:cs="Arial"/>
          <w:color w:val="222222"/>
          <w:szCs w:val="24"/>
        </w:rPr>
        <w:t>assis</w:t>
      </w:r>
      <w:r w:rsidRPr="00035DA5">
        <w:rPr>
          <w:rFonts w:ascii="Arial" w:eastAsia="Calibri" w:hAnsi="Arial" w:cs="Arial"/>
          <w:color w:val="222222"/>
          <w:szCs w:val="24"/>
        </w:rPr>
        <w:t>t partner agencies</w:t>
      </w:r>
      <w:r w:rsidR="006A49B2" w:rsidRPr="00035DA5">
        <w:rPr>
          <w:rFonts w:ascii="Arial" w:eastAsia="Calibri" w:hAnsi="Arial" w:cs="Arial"/>
          <w:color w:val="222222"/>
          <w:szCs w:val="24"/>
        </w:rPr>
        <w:t>;</w:t>
      </w:r>
      <w:r w:rsidRPr="00035DA5">
        <w:rPr>
          <w:rFonts w:ascii="Arial" w:eastAsia="Calibri" w:hAnsi="Arial" w:cs="Arial"/>
          <w:color w:val="222222"/>
          <w:szCs w:val="24"/>
        </w:rPr>
        <w:t xml:space="preserve"> </w:t>
      </w:r>
    </w:p>
    <w:p w14:paraId="767A78BE" w14:textId="77777777" w:rsidR="0028636E" w:rsidRPr="00035DA5" w:rsidRDefault="0028636E" w:rsidP="0028636E">
      <w:pPr>
        <w:pStyle w:val="ListParagraph"/>
        <w:rPr>
          <w:rFonts w:eastAsia="Calibri"/>
          <w:color w:val="222222"/>
        </w:rPr>
      </w:pPr>
    </w:p>
    <w:p w14:paraId="1F0D6CE2" w14:textId="2B9B4C2E" w:rsidR="00F64C2E" w:rsidRPr="00035DA5" w:rsidRDefault="00F64C2E" w:rsidP="00F64C2E">
      <w:pPr>
        <w:pStyle w:val="ListParagraph"/>
        <w:numPr>
          <w:ilvl w:val="0"/>
          <w:numId w:val="2"/>
        </w:numPr>
        <w:spacing w:line="240" w:lineRule="auto"/>
        <w:contextualSpacing w:val="0"/>
        <w:rPr>
          <w:noProof/>
        </w:rPr>
      </w:pPr>
      <w:r w:rsidRPr="00035DA5">
        <w:rPr>
          <w:noProof/>
        </w:rPr>
        <w:t xml:space="preserve">Actively </w:t>
      </w:r>
      <w:r w:rsidR="006A49B2" w:rsidRPr="00035DA5">
        <w:rPr>
          <w:noProof/>
        </w:rPr>
        <w:t>engage with</w:t>
      </w:r>
      <w:r w:rsidRPr="00035DA5">
        <w:rPr>
          <w:noProof/>
        </w:rPr>
        <w:t xml:space="preserve"> stakeholder groups</w:t>
      </w:r>
      <w:r w:rsidR="006E2A40" w:rsidRPr="00035DA5">
        <w:rPr>
          <w:noProof/>
        </w:rPr>
        <w:t xml:space="preserve"> including Ofgem, Energy Action Scotland, Argyll &amp; Bute Energy Efficiency Forum, Energy Saving Trust, and Money Advice Scotland;</w:t>
      </w:r>
    </w:p>
    <w:p w14:paraId="74A25917" w14:textId="77777777" w:rsidR="006E2A40" w:rsidRPr="00035DA5" w:rsidRDefault="006E2A40" w:rsidP="006E2A40">
      <w:pPr>
        <w:pStyle w:val="ListParagraph"/>
        <w:rPr>
          <w:noProof/>
        </w:rPr>
      </w:pPr>
    </w:p>
    <w:p w14:paraId="308B8CB9" w14:textId="19CBC11B" w:rsidR="006E2A40" w:rsidRPr="00035DA5" w:rsidRDefault="000B08BE" w:rsidP="00F64C2E">
      <w:pPr>
        <w:pStyle w:val="ListParagraph"/>
        <w:numPr>
          <w:ilvl w:val="0"/>
          <w:numId w:val="2"/>
        </w:numPr>
        <w:spacing w:line="240" w:lineRule="auto"/>
        <w:contextualSpacing w:val="0"/>
        <w:rPr>
          <w:noProof/>
        </w:rPr>
      </w:pPr>
      <w:r w:rsidRPr="00035DA5">
        <w:rPr>
          <w:noProof/>
        </w:rPr>
        <w:t>Undergo</w:t>
      </w:r>
      <w:r w:rsidR="006E2A40" w:rsidRPr="00035DA5">
        <w:rPr>
          <w:noProof/>
        </w:rPr>
        <w:t xml:space="preserve"> a continuous programme of learning to maintain a high standard of in-depth and current knowledge regarding energy efficiency</w:t>
      </w:r>
      <w:r w:rsidR="00DA78AF" w:rsidRPr="00035DA5">
        <w:rPr>
          <w:noProof/>
        </w:rPr>
        <w:t xml:space="preserve"> and carbon reduction</w:t>
      </w:r>
      <w:r w:rsidR="006E2A40" w:rsidRPr="00035DA5">
        <w:rPr>
          <w:noProof/>
        </w:rPr>
        <w:t>; domestic energy suppl</w:t>
      </w:r>
      <w:r w:rsidR="00DA78AF" w:rsidRPr="00035DA5">
        <w:rPr>
          <w:noProof/>
        </w:rPr>
        <w:t>y</w:t>
      </w:r>
      <w:r w:rsidR="006E2A40" w:rsidRPr="00035DA5">
        <w:rPr>
          <w:noProof/>
        </w:rPr>
        <w:t xml:space="preserve"> and systems; the energy industry market; energy debt and </w:t>
      </w:r>
      <w:r w:rsidR="00DA78AF" w:rsidRPr="00035DA5">
        <w:rPr>
          <w:noProof/>
        </w:rPr>
        <w:t xml:space="preserve">energy </w:t>
      </w:r>
      <w:r w:rsidR="006E2A40" w:rsidRPr="00035DA5">
        <w:rPr>
          <w:noProof/>
        </w:rPr>
        <w:t>efficien</w:t>
      </w:r>
      <w:r w:rsidR="00DA78AF" w:rsidRPr="00035DA5">
        <w:rPr>
          <w:noProof/>
        </w:rPr>
        <w:t>c</w:t>
      </w:r>
      <w:r w:rsidR="006E2A40" w:rsidRPr="00035DA5">
        <w:rPr>
          <w:noProof/>
        </w:rPr>
        <w:t xml:space="preserve">y grants; non-regulated </w:t>
      </w:r>
      <w:r w:rsidR="00DA78AF" w:rsidRPr="00035DA5">
        <w:rPr>
          <w:noProof/>
        </w:rPr>
        <w:t xml:space="preserve">alternative </w:t>
      </w:r>
      <w:r w:rsidR="006E2A40" w:rsidRPr="00035DA5">
        <w:rPr>
          <w:noProof/>
        </w:rPr>
        <w:t xml:space="preserve">fuel use; </w:t>
      </w:r>
      <w:r w:rsidR="0063303F" w:rsidRPr="00035DA5">
        <w:rPr>
          <w:noProof/>
        </w:rPr>
        <w:t>domestic fuel rights and supplier License Conditions;</w:t>
      </w:r>
    </w:p>
    <w:p w14:paraId="2C800EDF" w14:textId="77777777" w:rsidR="0063303F" w:rsidRPr="00035DA5" w:rsidRDefault="0063303F" w:rsidP="0063303F">
      <w:pPr>
        <w:pStyle w:val="ListParagraph"/>
        <w:rPr>
          <w:noProof/>
        </w:rPr>
      </w:pPr>
    </w:p>
    <w:p w14:paraId="4526737A" w14:textId="345008FA" w:rsidR="00F64C2E" w:rsidRDefault="0063303F" w:rsidP="003C35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 w:val="0"/>
      </w:pPr>
      <w:r w:rsidRPr="00035DA5">
        <w:rPr>
          <w:noProof/>
        </w:rPr>
        <w:t xml:space="preserve">Report and review of utiity </w:t>
      </w:r>
      <w:r w:rsidR="0060173C" w:rsidRPr="00035DA5">
        <w:rPr>
          <w:noProof/>
        </w:rPr>
        <w:t xml:space="preserve">debt </w:t>
      </w:r>
      <w:r w:rsidRPr="00035DA5">
        <w:rPr>
          <w:noProof/>
        </w:rPr>
        <w:t>cases within Bureau to manage target numbers required for funded energy projects.</w:t>
      </w:r>
    </w:p>
    <w:p w14:paraId="445491A4" w14:textId="77777777" w:rsidR="009155AC" w:rsidRDefault="009155AC" w:rsidP="009155AC">
      <w:pPr>
        <w:pStyle w:val="ListParagraph"/>
      </w:pPr>
    </w:p>
    <w:p w14:paraId="6EDBDCFE" w14:textId="77777777" w:rsidR="009155AC" w:rsidRPr="00E37580" w:rsidRDefault="009155AC" w:rsidP="009155AC">
      <w:pPr>
        <w:pStyle w:val="ListParagraph"/>
        <w:numPr>
          <w:ilvl w:val="0"/>
          <w:numId w:val="4"/>
        </w:numPr>
        <w:spacing w:after="160" w:line="278" w:lineRule="auto"/>
        <w:ind w:left="360"/>
        <w:jc w:val="both"/>
        <w:rPr>
          <w:rFonts w:ascii="Tahoma" w:hAnsi="Tahoma" w:cs="Tahoma"/>
        </w:rPr>
      </w:pPr>
      <w:r w:rsidRPr="00E37580">
        <w:rPr>
          <w:rFonts w:ascii="Tahoma" w:hAnsi="Tahoma" w:cs="Tahoma"/>
          <w:b/>
          <w:bCs/>
        </w:rPr>
        <w:t>Values</w:t>
      </w:r>
      <w:r w:rsidRPr="00E37580">
        <w:rPr>
          <w:rFonts w:ascii="Tahoma" w:hAnsi="Tahoma" w:cs="Tahoma"/>
        </w:rPr>
        <w:t xml:space="preserve"> </w:t>
      </w:r>
      <w:r w:rsidRPr="00E37580">
        <w:rPr>
          <w:rFonts w:ascii="Tahoma" w:hAnsi="Tahoma" w:cs="Tahoma"/>
        </w:rPr>
        <w:tab/>
      </w:r>
    </w:p>
    <w:p w14:paraId="03B9E64D" w14:textId="77777777" w:rsidR="009155AC" w:rsidRPr="00E37580" w:rsidRDefault="009155AC" w:rsidP="009155AC">
      <w:pPr>
        <w:pStyle w:val="ListParagraph"/>
        <w:numPr>
          <w:ilvl w:val="0"/>
          <w:numId w:val="4"/>
        </w:numPr>
        <w:spacing w:after="160" w:line="278" w:lineRule="auto"/>
        <w:ind w:left="360"/>
        <w:jc w:val="both"/>
        <w:rPr>
          <w:rFonts w:ascii="Tahoma" w:hAnsi="Tahoma" w:cs="Tahoma"/>
        </w:rPr>
      </w:pPr>
      <w:r w:rsidRPr="00E37580">
        <w:rPr>
          <w:rFonts w:ascii="Tahoma" w:hAnsi="Tahoma" w:cs="Tahoma"/>
        </w:rPr>
        <w:t>Part of the key responsibilities of all employees of the CAB and Citizens Advice Scotland are upholding the behaviours and principles of the organisation as detailed below:</w:t>
      </w:r>
    </w:p>
    <w:p w14:paraId="0DC4CC5A" w14:textId="77777777" w:rsidR="009155AC" w:rsidRPr="0081338C" w:rsidRDefault="009155AC" w:rsidP="009155AC">
      <w:pPr>
        <w:numPr>
          <w:ilvl w:val="0"/>
          <w:numId w:val="4"/>
        </w:numPr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Person-centred: We are committed to the wellbeing of our clients, volunteers and staff and take a whole person approach to our work</w:t>
      </w:r>
    </w:p>
    <w:p w14:paraId="51E04AE6" w14:textId="77777777" w:rsidR="009155AC" w:rsidRPr="0081338C" w:rsidRDefault="009155AC" w:rsidP="009155AC">
      <w:pPr>
        <w:numPr>
          <w:ilvl w:val="0"/>
          <w:numId w:val="4"/>
        </w:numPr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 xml:space="preserve">Empowering: we invest in people &amp; support them to </w:t>
      </w:r>
      <w:proofErr w:type="gramStart"/>
      <w:r w:rsidRPr="0081338C">
        <w:rPr>
          <w:rFonts w:ascii="Tahoma" w:hAnsi="Tahoma" w:cs="Tahoma"/>
        </w:rPr>
        <w:t>take action</w:t>
      </w:r>
      <w:proofErr w:type="gramEnd"/>
      <w:r w:rsidRPr="0081338C">
        <w:rPr>
          <w:rFonts w:ascii="Tahoma" w:hAnsi="Tahoma" w:cs="Tahoma"/>
        </w:rPr>
        <w:t xml:space="preserve"> on challenges they face</w:t>
      </w:r>
    </w:p>
    <w:p w14:paraId="24A627DB" w14:textId="77777777" w:rsidR="009155AC" w:rsidRPr="0081338C" w:rsidRDefault="009155AC" w:rsidP="009155AC">
      <w:pPr>
        <w:numPr>
          <w:ilvl w:val="0"/>
          <w:numId w:val="4"/>
        </w:numPr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lastRenderedPageBreak/>
        <w:t>Supportive: We are caring and respectful and make sure that people receive support they need to improve their lives</w:t>
      </w:r>
    </w:p>
    <w:p w14:paraId="1553CF48" w14:textId="77777777" w:rsidR="009155AC" w:rsidRPr="0081338C" w:rsidRDefault="009155AC" w:rsidP="009155AC">
      <w:pPr>
        <w:numPr>
          <w:ilvl w:val="0"/>
          <w:numId w:val="4"/>
        </w:numPr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Inclusive: a non-judgemental, friendly &amp; offer expert service to anyone in need of our help</w:t>
      </w:r>
    </w:p>
    <w:p w14:paraId="4B43C503" w14:textId="77777777" w:rsidR="009155AC" w:rsidRPr="0081338C" w:rsidRDefault="009155AC" w:rsidP="009155AC">
      <w:pPr>
        <w:numPr>
          <w:ilvl w:val="0"/>
          <w:numId w:val="4"/>
        </w:numPr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Collaborative: We work together as a network and with other partners in an open, respectful way, to build trust even when opinions differ</w:t>
      </w:r>
    </w:p>
    <w:p w14:paraId="01E9E55A" w14:textId="77777777" w:rsidR="009155AC" w:rsidRPr="0081338C" w:rsidRDefault="009155AC" w:rsidP="009155AC">
      <w:pPr>
        <w:jc w:val="both"/>
        <w:rPr>
          <w:rFonts w:ascii="Tahoma" w:hAnsi="Tahoma" w:cs="Tahoma"/>
        </w:rPr>
      </w:pPr>
    </w:p>
    <w:p w14:paraId="05105855" w14:textId="77777777" w:rsidR="009155AC" w:rsidRPr="00E37580" w:rsidRDefault="009155AC" w:rsidP="009155AC">
      <w:pPr>
        <w:pStyle w:val="ListParagraph"/>
        <w:numPr>
          <w:ilvl w:val="0"/>
          <w:numId w:val="4"/>
        </w:numPr>
        <w:spacing w:after="160" w:line="278" w:lineRule="auto"/>
        <w:ind w:left="360"/>
        <w:jc w:val="both"/>
        <w:rPr>
          <w:rFonts w:ascii="Tahoma" w:hAnsi="Tahoma" w:cs="Tahoma"/>
          <w:b/>
          <w:bCs/>
        </w:rPr>
      </w:pPr>
      <w:proofErr w:type="gramStart"/>
      <w:r w:rsidRPr="00E37580">
        <w:rPr>
          <w:rFonts w:ascii="Tahoma" w:hAnsi="Tahoma" w:cs="Tahoma"/>
          <w:b/>
          <w:bCs/>
        </w:rPr>
        <w:t>Team work</w:t>
      </w:r>
      <w:proofErr w:type="gramEnd"/>
      <w:r w:rsidRPr="00E37580">
        <w:rPr>
          <w:rFonts w:ascii="Tahoma" w:hAnsi="Tahoma" w:cs="Tahoma"/>
          <w:b/>
          <w:bCs/>
        </w:rPr>
        <w:t xml:space="preserve"> and behaviours</w:t>
      </w:r>
      <w:r w:rsidRPr="00E37580">
        <w:rPr>
          <w:rFonts w:ascii="Tahoma" w:hAnsi="Tahoma" w:cs="Tahoma"/>
          <w:b/>
          <w:bCs/>
        </w:rPr>
        <w:tab/>
      </w:r>
    </w:p>
    <w:p w14:paraId="5F1975EB" w14:textId="77777777" w:rsidR="009155AC" w:rsidRPr="0081338C" w:rsidRDefault="009155AC" w:rsidP="009155AC">
      <w:pPr>
        <w:numPr>
          <w:ilvl w:val="0"/>
          <w:numId w:val="4"/>
        </w:numPr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Share relevant information and give support and encouragement to colleagues, in team meetings, with staff and volunteers, in development days, and training events</w:t>
      </w:r>
    </w:p>
    <w:p w14:paraId="6ECD9C50" w14:textId="77777777" w:rsidR="009155AC" w:rsidRPr="0081338C" w:rsidRDefault="009155AC" w:rsidP="009155AC">
      <w:pPr>
        <w:numPr>
          <w:ilvl w:val="0"/>
          <w:numId w:val="4"/>
        </w:numPr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Ability to receive feedback and a willingness to challenge constructively</w:t>
      </w:r>
    </w:p>
    <w:p w14:paraId="60F2A5D1" w14:textId="77777777" w:rsidR="009155AC" w:rsidRPr="0081338C" w:rsidRDefault="009155AC" w:rsidP="009155AC">
      <w:pPr>
        <w:numPr>
          <w:ilvl w:val="0"/>
          <w:numId w:val="4"/>
        </w:numPr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Willingness to work in a team, with kindness and non-judgemental attitude towards colleagues</w:t>
      </w:r>
    </w:p>
    <w:p w14:paraId="57D02D66" w14:textId="77777777" w:rsidR="009155AC" w:rsidRPr="0081338C" w:rsidRDefault="009155AC" w:rsidP="009155AC">
      <w:pPr>
        <w:numPr>
          <w:ilvl w:val="0"/>
          <w:numId w:val="4"/>
        </w:numPr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To support the principle of volunteerism in citizens advice</w:t>
      </w:r>
    </w:p>
    <w:p w14:paraId="686A802A" w14:textId="77777777" w:rsidR="009155AC" w:rsidRPr="0081338C" w:rsidRDefault="009155AC" w:rsidP="009155AC">
      <w:pPr>
        <w:numPr>
          <w:ilvl w:val="0"/>
          <w:numId w:val="4"/>
        </w:numPr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Maintain and monitor effective and efficient administrative systems</w:t>
      </w:r>
    </w:p>
    <w:p w14:paraId="58C3AA7E" w14:textId="77777777" w:rsidR="009155AC" w:rsidRPr="0081338C" w:rsidRDefault="009155AC" w:rsidP="009155AC">
      <w:pPr>
        <w:numPr>
          <w:ilvl w:val="0"/>
          <w:numId w:val="4"/>
        </w:numPr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Demonstrate understanding of social trends and their implications for service provision</w:t>
      </w:r>
    </w:p>
    <w:p w14:paraId="65707871" w14:textId="77777777" w:rsidR="009155AC" w:rsidRPr="0081338C" w:rsidRDefault="009155AC" w:rsidP="009155AC">
      <w:pPr>
        <w:numPr>
          <w:ilvl w:val="0"/>
          <w:numId w:val="4"/>
        </w:numPr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Assist with creating shadowing opportunities and delivery of training when required</w:t>
      </w:r>
    </w:p>
    <w:p w14:paraId="26C96AA2" w14:textId="77777777" w:rsidR="009155AC" w:rsidRPr="0081338C" w:rsidRDefault="009155AC" w:rsidP="009155AC">
      <w:pPr>
        <w:numPr>
          <w:ilvl w:val="0"/>
          <w:numId w:val="4"/>
        </w:numPr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A willingness to learn and reflect on practice, and developing your own standards</w:t>
      </w:r>
    </w:p>
    <w:p w14:paraId="180C8BB1" w14:textId="77777777" w:rsidR="009155AC" w:rsidRPr="0081338C" w:rsidRDefault="009155AC" w:rsidP="009155AC">
      <w:pPr>
        <w:jc w:val="both"/>
        <w:rPr>
          <w:rFonts w:ascii="Tahoma" w:hAnsi="Tahoma" w:cs="Tahoma"/>
        </w:rPr>
      </w:pPr>
    </w:p>
    <w:p w14:paraId="3457B9AD" w14:textId="77777777" w:rsidR="009155AC" w:rsidRPr="00E37580" w:rsidRDefault="009155AC" w:rsidP="009155AC">
      <w:pPr>
        <w:pStyle w:val="ListParagraph"/>
        <w:numPr>
          <w:ilvl w:val="0"/>
          <w:numId w:val="4"/>
        </w:numPr>
        <w:spacing w:after="160" w:line="278" w:lineRule="auto"/>
        <w:ind w:left="360"/>
        <w:jc w:val="both"/>
        <w:rPr>
          <w:rFonts w:ascii="Tahoma" w:hAnsi="Tahoma" w:cs="Tahoma"/>
          <w:b/>
          <w:bCs/>
        </w:rPr>
      </w:pPr>
      <w:r w:rsidRPr="00E37580">
        <w:rPr>
          <w:rFonts w:ascii="Tahoma" w:hAnsi="Tahoma" w:cs="Tahoma"/>
          <w:b/>
          <w:bCs/>
        </w:rPr>
        <w:t xml:space="preserve">Self-Management &amp; Personal Development </w:t>
      </w:r>
    </w:p>
    <w:p w14:paraId="247AFA6A" w14:textId="77777777" w:rsidR="009155AC" w:rsidRPr="0081338C" w:rsidRDefault="009155AC" w:rsidP="009155AC">
      <w:pPr>
        <w:numPr>
          <w:ilvl w:val="0"/>
          <w:numId w:val="4"/>
        </w:numPr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 xml:space="preserve">Take responsibility for personal safety in and out of offices in accordance with CAB policies </w:t>
      </w:r>
    </w:p>
    <w:p w14:paraId="1CE582CF" w14:textId="77777777" w:rsidR="009155AC" w:rsidRPr="0081338C" w:rsidRDefault="009155AC" w:rsidP="009155AC">
      <w:pPr>
        <w:numPr>
          <w:ilvl w:val="0"/>
          <w:numId w:val="4"/>
        </w:numPr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Participate in the support, supervision and appraisal process with the Chief Officer</w:t>
      </w:r>
    </w:p>
    <w:p w14:paraId="2BD811EC" w14:textId="77777777" w:rsidR="009155AC" w:rsidRPr="0081338C" w:rsidRDefault="009155AC" w:rsidP="009155AC">
      <w:pPr>
        <w:numPr>
          <w:ilvl w:val="0"/>
          <w:numId w:val="4"/>
        </w:numPr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Identify own learning needs and learning opportunities when required, and feeding back</w:t>
      </w:r>
    </w:p>
    <w:p w14:paraId="1B345298" w14:textId="77777777" w:rsidR="009155AC" w:rsidRPr="0081338C" w:rsidRDefault="009155AC" w:rsidP="009155AC">
      <w:pPr>
        <w:numPr>
          <w:ilvl w:val="0"/>
          <w:numId w:val="4"/>
        </w:numPr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  <w:lang w:val="en-US"/>
        </w:rPr>
        <w:t>With the Chief Officer, identify and address your training and development needs</w:t>
      </w:r>
    </w:p>
    <w:p w14:paraId="41514C1D" w14:textId="77777777" w:rsidR="009155AC" w:rsidRPr="0081338C" w:rsidRDefault="009155AC" w:rsidP="009155AC">
      <w:pPr>
        <w:jc w:val="both"/>
        <w:rPr>
          <w:rFonts w:ascii="Tahoma" w:hAnsi="Tahoma" w:cs="Tahoma"/>
        </w:rPr>
      </w:pPr>
    </w:p>
    <w:p w14:paraId="66E1C588" w14:textId="77777777" w:rsidR="009155AC" w:rsidRPr="00E37580" w:rsidRDefault="009155AC" w:rsidP="009155AC">
      <w:pPr>
        <w:pStyle w:val="ListParagraph"/>
        <w:numPr>
          <w:ilvl w:val="0"/>
          <w:numId w:val="4"/>
        </w:numPr>
        <w:spacing w:after="160" w:line="278" w:lineRule="auto"/>
        <w:ind w:left="360"/>
        <w:jc w:val="both"/>
        <w:rPr>
          <w:rFonts w:ascii="Tahoma" w:hAnsi="Tahoma" w:cs="Tahoma"/>
          <w:b/>
          <w:bCs/>
        </w:rPr>
      </w:pPr>
      <w:r w:rsidRPr="00E37580">
        <w:rPr>
          <w:rFonts w:ascii="Tahoma" w:hAnsi="Tahoma" w:cs="Tahoma"/>
          <w:b/>
          <w:bCs/>
        </w:rPr>
        <w:t>Service Development &amp; Working in Partnership</w:t>
      </w:r>
    </w:p>
    <w:p w14:paraId="7E63D9CE" w14:textId="77777777" w:rsidR="009155AC" w:rsidRPr="0081338C" w:rsidRDefault="009155AC" w:rsidP="009155AC">
      <w:pPr>
        <w:numPr>
          <w:ilvl w:val="0"/>
          <w:numId w:val="4"/>
        </w:numPr>
        <w:ind w:left="360"/>
        <w:jc w:val="both"/>
        <w:rPr>
          <w:rFonts w:ascii="Tahoma" w:hAnsi="Tahoma" w:cs="Tahoma"/>
          <w:lang w:val="en-US"/>
        </w:rPr>
      </w:pPr>
      <w:r w:rsidRPr="0081338C">
        <w:rPr>
          <w:rFonts w:ascii="Tahoma" w:hAnsi="Tahoma" w:cs="Tahoma"/>
          <w:lang w:val="en-US"/>
        </w:rPr>
        <w:t xml:space="preserve">To undertake recommendations from the Chief Officer with regards to planning and developing the CAB service </w:t>
      </w:r>
      <w:proofErr w:type="gramStart"/>
      <w:r w:rsidRPr="0081338C">
        <w:rPr>
          <w:rFonts w:ascii="Tahoma" w:hAnsi="Tahoma" w:cs="Tahoma"/>
          <w:lang w:val="en-US"/>
        </w:rPr>
        <w:t>in order to</w:t>
      </w:r>
      <w:proofErr w:type="gramEnd"/>
      <w:r w:rsidRPr="0081338C">
        <w:rPr>
          <w:rFonts w:ascii="Tahoma" w:hAnsi="Tahoma" w:cs="Tahoma"/>
          <w:lang w:val="en-US"/>
        </w:rPr>
        <w:t xml:space="preserve"> meet specific contract requirements</w:t>
      </w:r>
    </w:p>
    <w:p w14:paraId="57A7A726" w14:textId="77777777" w:rsidR="009155AC" w:rsidRPr="0081338C" w:rsidRDefault="009155AC" w:rsidP="009155AC">
      <w:pPr>
        <w:numPr>
          <w:ilvl w:val="0"/>
          <w:numId w:val="4"/>
        </w:numPr>
        <w:ind w:left="360"/>
        <w:jc w:val="both"/>
        <w:rPr>
          <w:rFonts w:ascii="Tahoma" w:hAnsi="Tahoma" w:cs="Tahoma"/>
          <w:lang w:val="en-US"/>
        </w:rPr>
      </w:pPr>
      <w:r w:rsidRPr="0081338C">
        <w:rPr>
          <w:rFonts w:ascii="Tahoma" w:hAnsi="Tahoma" w:cs="Tahoma"/>
          <w:lang w:val="en-US"/>
        </w:rPr>
        <w:t>To contribute information and reports relevant to your role</w:t>
      </w:r>
    </w:p>
    <w:p w14:paraId="55C44B9F" w14:textId="77777777" w:rsidR="009155AC" w:rsidRPr="0081338C" w:rsidRDefault="009155AC" w:rsidP="009155AC">
      <w:pPr>
        <w:numPr>
          <w:ilvl w:val="0"/>
          <w:numId w:val="4"/>
        </w:numPr>
        <w:ind w:left="360"/>
        <w:jc w:val="both"/>
        <w:rPr>
          <w:rFonts w:ascii="Tahoma" w:hAnsi="Tahoma" w:cs="Tahoma"/>
          <w:lang w:val="en-US"/>
        </w:rPr>
      </w:pPr>
      <w:r w:rsidRPr="0081338C">
        <w:rPr>
          <w:rFonts w:ascii="Tahoma" w:hAnsi="Tahoma" w:cs="Tahoma"/>
          <w:lang w:val="en-US"/>
        </w:rPr>
        <w:t>To assist with the promotion of ABCAB to the wider community</w:t>
      </w:r>
    </w:p>
    <w:p w14:paraId="66960566" w14:textId="77777777" w:rsidR="009155AC" w:rsidRPr="0081338C" w:rsidRDefault="009155AC" w:rsidP="009155AC">
      <w:pPr>
        <w:numPr>
          <w:ilvl w:val="0"/>
          <w:numId w:val="4"/>
        </w:numPr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 xml:space="preserve">Contribute to the collation of statistical data, </w:t>
      </w:r>
      <w:proofErr w:type="spellStart"/>
      <w:r w:rsidRPr="0081338C">
        <w:rPr>
          <w:rFonts w:ascii="Tahoma" w:hAnsi="Tahoma" w:cs="Tahoma"/>
        </w:rPr>
        <w:t>incl</w:t>
      </w:r>
      <w:proofErr w:type="spellEnd"/>
      <w:r w:rsidRPr="0081338C">
        <w:rPr>
          <w:rFonts w:ascii="Tahoma" w:hAnsi="Tahoma" w:cs="Tahoma"/>
        </w:rPr>
        <w:t xml:space="preserve"> Annual Report and newsletter</w:t>
      </w:r>
    </w:p>
    <w:p w14:paraId="245A16D0" w14:textId="77777777" w:rsidR="009155AC" w:rsidRPr="0081338C" w:rsidRDefault="009155AC" w:rsidP="009155AC">
      <w:pPr>
        <w:numPr>
          <w:ilvl w:val="0"/>
          <w:numId w:val="4"/>
        </w:numPr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Contribute out relevant research and consultation exercises</w:t>
      </w:r>
    </w:p>
    <w:p w14:paraId="2F29ED99" w14:textId="77777777" w:rsidR="009155AC" w:rsidRPr="0081338C" w:rsidRDefault="009155AC" w:rsidP="009155AC">
      <w:pPr>
        <w:numPr>
          <w:ilvl w:val="0"/>
          <w:numId w:val="4"/>
        </w:numPr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Assist in developing and gathering evaluation feedback from clients and partners</w:t>
      </w:r>
    </w:p>
    <w:p w14:paraId="768CDDB8" w14:textId="77777777" w:rsidR="009155AC" w:rsidRPr="0081338C" w:rsidRDefault="009155AC" w:rsidP="009155AC">
      <w:pPr>
        <w:numPr>
          <w:ilvl w:val="0"/>
          <w:numId w:val="4"/>
        </w:numPr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To make appropriate referrals to key partner agencies, for valid support for clients or to other advisers as appropriate where there are other related problems such as employment</w:t>
      </w:r>
    </w:p>
    <w:p w14:paraId="1522E591" w14:textId="77777777" w:rsidR="009155AC" w:rsidRPr="0081338C" w:rsidRDefault="009155AC" w:rsidP="009155AC">
      <w:pPr>
        <w:numPr>
          <w:ilvl w:val="0"/>
          <w:numId w:val="4"/>
        </w:numPr>
        <w:ind w:left="360"/>
        <w:jc w:val="both"/>
        <w:rPr>
          <w:rFonts w:ascii="Tahoma" w:hAnsi="Tahoma" w:cs="Tahoma"/>
        </w:rPr>
      </w:pPr>
      <w:proofErr w:type="gramStart"/>
      <w:r w:rsidRPr="0081338C">
        <w:rPr>
          <w:rFonts w:ascii="Tahoma" w:hAnsi="Tahoma" w:cs="Tahoma"/>
        </w:rPr>
        <w:t>Present a positive image of the CAB at all times</w:t>
      </w:r>
      <w:proofErr w:type="gramEnd"/>
    </w:p>
    <w:p w14:paraId="76CD99C1" w14:textId="77777777" w:rsidR="009155AC" w:rsidRPr="0081338C" w:rsidRDefault="009155AC" w:rsidP="009155AC">
      <w:pPr>
        <w:jc w:val="both"/>
        <w:rPr>
          <w:rFonts w:ascii="Tahoma" w:hAnsi="Tahoma" w:cs="Tahoma"/>
          <w:b/>
          <w:bCs/>
        </w:rPr>
      </w:pPr>
    </w:p>
    <w:p w14:paraId="48907627" w14:textId="77777777" w:rsidR="009155AC" w:rsidRPr="00E37580" w:rsidRDefault="009155AC" w:rsidP="009155AC">
      <w:pPr>
        <w:pStyle w:val="ListParagraph"/>
        <w:numPr>
          <w:ilvl w:val="0"/>
          <w:numId w:val="4"/>
        </w:numPr>
        <w:spacing w:after="160" w:line="278" w:lineRule="auto"/>
        <w:ind w:left="360"/>
        <w:jc w:val="both"/>
        <w:rPr>
          <w:rFonts w:ascii="Tahoma" w:hAnsi="Tahoma" w:cs="Tahoma"/>
          <w:b/>
          <w:bCs/>
        </w:rPr>
      </w:pPr>
      <w:r w:rsidRPr="00E37580">
        <w:rPr>
          <w:rFonts w:ascii="Tahoma" w:hAnsi="Tahoma" w:cs="Tahoma"/>
          <w:b/>
          <w:bCs/>
        </w:rPr>
        <w:t xml:space="preserve">CAB Development </w:t>
      </w:r>
    </w:p>
    <w:p w14:paraId="69118584" w14:textId="77777777" w:rsidR="009155AC" w:rsidRPr="0081338C" w:rsidRDefault="009155AC" w:rsidP="009155AC">
      <w:pPr>
        <w:numPr>
          <w:ilvl w:val="0"/>
          <w:numId w:val="4"/>
        </w:numPr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To contribute to the development of the CAB, its impact and services</w:t>
      </w:r>
    </w:p>
    <w:p w14:paraId="603C0081" w14:textId="77777777" w:rsidR="009155AC" w:rsidRPr="0081338C" w:rsidRDefault="009155AC" w:rsidP="009155AC">
      <w:pPr>
        <w:numPr>
          <w:ilvl w:val="0"/>
          <w:numId w:val="4"/>
        </w:numPr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 xml:space="preserve">To participate in ensuring CAB policies are put into practice, </w:t>
      </w:r>
      <w:r w:rsidRPr="0081338C">
        <w:rPr>
          <w:rFonts w:ascii="Tahoma" w:hAnsi="Tahoma" w:cs="Tahoma"/>
          <w:lang w:val="en-US"/>
        </w:rPr>
        <w:t>with colleagues</w:t>
      </w:r>
    </w:p>
    <w:p w14:paraId="78EC2FC0" w14:textId="77777777" w:rsidR="009155AC" w:rsidRPr="0081338C" w:rsidRDefault="009155AC" w:rsidP="009155AC">
      <w:pPr>
        <w:numPr>
          <w:ilvl w:val="0"/>
          <w:numId w:val="4"/>
        </w:numPr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lastRenderedPageBreak/>
        <w:t>To contribute to gathering of information for local and national social policy work</w:t>
      </w:r>
    </w:p>
    <w:p w14:paraId="17F0BF41" w14:textId="77777777" w:rsidR="009155AC" w:rsidRPr="0081338C" w:rsidRDefault="009155AC" w:rsidP="009155AC">
      <w:pPr>
        <w:numPr>
          <w:ilvl w:val="0"/>
          <w:numId w:val="4"/>
        </w:numPr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To attend relevant meetings with board of Trustees, e.g. Annual General Meeting</w:t>
      </w:r>
    </w:p>
    <w:p w14:paraId="09E5E6AD" w14:textId="77777777" w:rsidR="009155AC" w:rsidRPr="0081338C" w:rsidRDefault="009155AC" w:rsidP="009155AC">
      <w:pPr>
        <w:numPr>
          <w:ilvl w:val="0"/>
          <w:numId w:val="4"/>
        </w:numPr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The above job description is not exhaustive and include duties inherent in post as reasonably requested by the Chief Officer</w:t>
      </w:r>
    </w:p>
    <w:p w14:paraId="53CF27F4" w14:textId="77777777" w:rsidR="009155AC" w:rsidRPr="0081338C" w:rsidRDefault="009155AC" w:rsidP="009155AC">
      <w:pPr>
        <w:jc w:val="both"/>
        <w:rPr>
          <w:rFonts w:ascii="Tahoma" w:hAnsi="Tahoma" w:cs="Tahoma"/>
        </w:rPr>
      </w:pPr>
    </w:p>
    <w:p w14:paraId="4D3CA2D1" w14:textId="77777777" w:rsidR="009155AC" w:rsidRPr="00E37580" w:rsidRDefault="009155AC" w:rsidP="009155AC">
      <w:pPr>
        <w:pStyle w:val="ListParagraph"/>
        <w:ind w:left="360"/>
        <w:jc w:val="both"/>
        <w:rPr>
          <w:rFonts w:ascii="Tahoma" w:hAnsi="Tahoma" w:cs="Tahoma"/>
        </w:rPr>
      </w:pPr>
      <w:r w:rsidRPr="00E37580">
        <w:rPr>
          <w:rFonts w:ascii="Tahoma" w:hAnsi="Tahoma" w:cs="Tahoma"/>
          <w:b/>
          <w:bCs/>
        </w:rPr>
        <w:t>Requirements</w:t>
      </w:r>
    </w:p>
    <w:p w14:paraId="2A3F0A56" w14:textId="77777777" w:rsidR="009155AC" w:rsidRPr="00E37580" w:rsidRDefault="009155AC" w:rsidP="009155AC">
      <w:pPr>
        <w:pStyle w:val="ListParagraph"/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E37580">
        <w:rPr>
          <w:rFonts w:ascii="Tahoma" w:hAnsi="Tahoma" w:cs="Tahoma"/>
          <w:sz w:val="22"/>
          <w:szCs w:val="22"/>
        </w:rPr>
        <w:t>Please note that the post is subject to the disclosure of criminal history information</w:t>
      </w:r>
      <w:r>
        <w:rPr>
          <w:rFonts w:ascii="Tahoma" w:hAnsi="Tahoma" w:cs="Tahoma"/>
          <w:sz w:val="22"/>
          <w:szCs w:val="22"/>
        </w:rPr>
        <w:t xml:space="preserve"> and satisfactory references</w:t>
      </w:r>
      <w:r w:rsidRPr="00E37580">
        <w:rPr>
          <w:rFonts w:ascii="Tahoma" w:hAnsi="Tahoma" w:cs="Tahoma"/>
          <w:sz w:val="22"/>
          <w:szCs w:val="22"/>
        </w:rPr>
        <w:t>.</w:t>
      </w:r>
    </w:p>
    <w:p w14:paraId="41BB2A5A" w14:textId="77777777" w:rsidR="009155AC" w:rsidRPr="00035DA5" w:rsidRDefault="009155AC" w:rsidP="009155AC">
      <w:pPr>
        <w:autoSpaceDE w:val="0"/>
        <w:autoSpaceDN w:val="0"/>
        <w:adjustRightInd w:val="0"/>
      </w:pPr>
    </w:p>
    <w:sectPr w:rsidR="009155AC" w:rsidRPr="00035DA5" w:rsidSect="009155AC">
      <w:headerReference w:type="default" r:id="rId7"/>
      <w:footerReference w:type="default" r:id="rId8"/>
      <w:pgSz w:w="11906" w:h="16838"/>
      <w:pgMar w:top="1440" w:right="1440" w:bottom="1440" w:left="144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EE0D5" w14:textId="77777777" w:rsidR="00B627D5" w:rsidRDefault="00B627D5" w:rsidP="003C0EF5">
      <w:r>
        <w:separator/>
      </w:r>
    </w:p>
  </w:endnote>
  <w:endnote w:type="continuationSeparator" w:id="0">
    <w:p w14:paraId="56F9BEDE" w14:textId="77777777" w:rsidR="00B627D5" w:rsidRDefault="00B627D5" w:rsidP="003C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88815" w14:textId="0EE95980" w:rsidR="003C0EF5" w:rsidRDefault="003C0EF5">
    <w:pPr>
      <w:pStyle w:val="Footer"/>
    </w:pPr>
  </w:p>
  <w:p w14:paraId="099C8DC7" w14:textId="79024B07" w:rsidR="003C0EF5" w:rsidRDefault="003C0EF5">
    <w:pPr>
      <w:pStyle w:val="Footer"/>
    </w:pPr>
  </w:p>
  <w:p w14:paraId="5505439D" w14:textId="51C27C53" w:rsidR="003C0EF5" w:rsidRDefault="003C0EF5" w:rsidP="003C0EF5">
    <w:pPr>
      <w:pStyle w:val="Footer"/>
      <w:tabs>
        <w:tab w:val="clear" w:pos="4513"/>
        <w:tab w:val="clear" w:pos="9026"/>
        <w:tab w:val="left" w:pos="18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655D5" w14:textId="77777777" w:rsidR="00B627D5" w:rsidRDefault="00B627D5" w:rsidP="003C0EF5">
      <w:r>
        <w:separator/>
      </w:r>
    </w:p>
  </w:footnote>
  <w:footnote w:type="continuationSeparator" w:id="0">
    <w:p w14:paraId="1740017D" w14:textId="77777777" w:rsidR="00B627D5" w:rsidRDefault="00B627D5" w:rsidP="003C0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6BD7F" w14:textId="3B4A43A2" w:rsidR="003C0EF5" w:rsidRDefault="002743EB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987F9D4" wp14:editId="14FEA029">
          <wp:simplePos x="0" y="0"/>
          <wp:positionH relativeFrom="column">
            <wp:posOffset>5418455</wp:posOffset>
          </wp:positionH>
          <wp:positionV relativeFrom="paragraph">
            <wp:posOffset>7620</wp:posOffset>
          </wp:positionV>
          <wp:extent cx="880110" cy="902335"/>
          <wp:effectExtent l="0" t="0" r="0" b="0"/>
          <wp:wrapTight wrapText="bothSides">
            <wp:wrapPolygon edited="0">
              <wp:start x="0" y="0"/>
              <wp:lineTo x="0" y="20977"/>
              <wp:lineTo x="1870" y="20977"/>
              <wp:lineTo x="11688" y="20977"/>
              <wp:lineTo x="21039" y="17785"/>
              <wp:lineTo x="21039" y="3648"/>
              <wp:lineTo x="14961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91"/>
                  <a:stretch/>
                </pic:blipFill>
                <pic:spPr bwMode="auto">
                  <a:xfrm>
                    <a:off x="0" y="0"/>
                    <a:ext cx="880110" cy="902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0EF5" w:rsidRPr="003C0EF5">
      <w:rPr>
        <w:rFonts w:ascii="Tahoma" w:hAnsi="Tahoma" w:cs="Tahoma"/>
        <w:b/>
        <w:color w:val="003E82"/>
        <w:szCs w:val="24"/>
      </w:rPr>
      <w:t xml:space="preserve">Argyll &amp; Bute Citizens Advice Bureau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22A7"/>
    <w:multiLevelType w:val="hybridMultilevel"/>
    <w:tmpl w:val="504A9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6DD6"/>
    <w:multiLevelType w:val="hybridMultilevel"/>
    <w:tmpl w:val="05AA9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F3A52"/>
    <w:multiLevelType w:val="hybridMultilevel"/>
    <w:tmpl w:val="AE04847A"/>
    <w:lvl w:ilvl="0" w:tplc="DCC4E76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905A7"/>
    <w:multiLevelType w:val="hybridMultilevel"/>
    <w:tmpl w:val="0A62C1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157099">
    <w:abstractNumId w:val="0"/>
  </w:num>
  <w:num w:numId="2" w16cid:durableId="115562173">
    <w:abstractNumId w:val="1"/>
  </w:num>
  <w:num w:numId="3" w16cid:durableId="1183977408">
    <w:abstractNumId w:val="2"/>
  </w:num>
  <w:num w:numId="4" w16cid:durableId="1798059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59"/>
    <w:rsid w:val="00000FF2"/>
    <w:rsid w:val="0003115A"/>
    <w:rsid w:val="00034BD3"/>
    <w:rsid w:val="00035DA5"/>
    <w:rsid w:val="000936C3"/>
    <w:rsid w:val="000B08BE"/>
    <w:rsid w:val="00103463"/>
    <w:rsid w:val="00105D69"/>
    <w:rsid w:val="00130E2C"/>
    <w:rsid w:val="00131701"/>
    <w:rsid w:val="00132AEC"/>
    <w:rsid w:val="001C2DB3"/>
    <w:rsid w:val="001D0FDC"/>
    <w:rsid w:val="00234846"/>
    <w:rsid w:val="00257AF2"/>
    <w:rsid w:val="002743EB"/>
    <w:rsid w:val="0028636E"/>
    <w:rsid w:val="002C359B"/>
    <w:rsid w:val="003101C8"/>
    <w:rsid w:val="00357FD2"/>
    <w:rsid w:val="00362AA1"/>
    <w:rsid w:val="00367C6D"/>
    <w:rsid w:val="003A032C"/>
    <w:rsid w:val="003C0EF5"/>
    <w:rsid w:val="003F4B32"/>
    <w:rsid w:val="004018E3"/>
    <w:rsid w:val="00443424"/>
    <w:rsid w:val="004529BF"/>
    <w:rsid w:val="00495D96"/>
    <w:rsid w:val="004B7F44"/>
    <w:rsid w:val="00546940"/>
    <w:rsid w:val="00551362"/>
    <w:rsid w:val="00582227"/>
    <w:rsid w:val="005A447C"/>
    <w:rsid w:val="005D5FE0"/>
    <w:rsid w:val="0060173C"/>
    <w:rsid w:val="00604AE3"/>
    <w:rsid w:val="0063303F"/>
    <w:rsid w:val="00650DFF"/>
    <w:rsid w:val="00674CC1"/>
    <w:rsid w:val="006A49B2"/>
    <w:rsid w:val="006E2A40"/>
    <w:rsid w:val="006F7865"/>
    <w:rsid w:val="0072474B"/>
    <w:rsid w:val="00733C58"/>
    <w:rsid w:val="00767CA2"/>
    <w:rsid w:val="007A2846"/>
    <w:rsid w:val="007B4551"/>
    <w:rsid w:val="007D12E5"/>
    <w:rsid w:val="007D77AA"/>
    <w:rsid w:val="007E7048"/>
    <w:rsid w:val="007F6B8E"/>
    <w:rsid w:val="00826818"/>
    <w:rsid w:val="00832CC1"/>
    <w:rsid w:val="008366E3"/>
    <w:rsid w:val="0084264C"/>
    <w:rsid w:val="00854C73"/>
    <w:rsid w:val="0089768C"/>
    <w:rsid w:val="008F0EED"/>
    <w:rsid w:val="0090434A"/>
    <w:rsid w:val="009155AC"/>
    <w:rsid w:val="00937A6E"/>
    <w:rsid w:val="00943099"/>
    <w:rsid w:val="00957252"/>
    <w:rsid w:val="00986371"/>
    <w:rsid w:val="009B46B4"/>
    <w:rsid w:val="009D13DF"/>
    <w:rsid w:val="009D22C4"/>
    <w:rsid w:val="009F57CC"/>
    <w:rsid w:val="009F633F"/>
    <w:rsid w:val="00A368A5"/>
    <w:rsid w:val="00A54CF3"/>
    <w:rsid w:val="00AB7D60"/>
    <w:rsid w:val="00B10ABE"/>
    <w:rsid w:val="00B44CB5"/>
    <w:rsid w:val="00B55273"/>
    <w:rsid w:val="00B627D5"/>
    <w:rsid w:val="00B6699D"/>
    <w:rsid w:val="00B77862"/>
    <w:rsid w:val="00B94250"/>
    <w:rsid w:val="00BA2A57"/>
    <w:rsid w:val="00C2439E"/>
    <w:rsid w:val="00C26A66"/>
    <w:rsid w:val="00C300E3"/>
    <w:rsid w:val="00CA392A"/>
    <w:rsid w:val="00CC0DE0"/>
    <w:rsid w:val="00D075FF"/>
    <w:rsid w:val="00D328B4"/>
    <w:rsid w:val="00D45593"/>
    <w:rsid w:val="00D45D6A"/>
    <w:rsid w:val="00D57D63"/>
    <w:rsid w:val="00D62264"/>
    <w:rsid w:val="00DA78AF"/>
    <w:rsid w:val="00DB7050"/>
    <w:rsid w:val="00DC0FD5"/>
    <w:rsid w:val="00E532AF"/>
    <w:rsid w:val="00E95E4C"/>
    <w:rsid w:val="00EC6B06"/>
    <w:rsid w:val="00F14A0D"/>
    <w:rsid w:val="00F64C2E"/>
    <w:rsid w:val="00F712BA"/>
    <w:rsid w:val="00F83697"/>
    <w:rsid w:val="00F865EE"/>
    <w:rsid w:val="00F9311F"/>
    <w:rsid w:val="00FE0559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FC564"/>
  <w15:chartTrackingRefBased/>
  <w15:docId w15:val="{A0A843B1-8AF1-4631-A70F-0538F08A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D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EF5"/>
  </w:style>
  <w:style w:type="paragraph" w:styleId="Footer">
    <w:name w:val="footer"/>
    <w:basedOn w:val="Normal"/>
    <w:link w:val="FooterChar"/>
    <w:uiPriority w:val="99"/>
    <w:unhideWhenUsed/>
    <w:rsid w:val="003C0E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EF5"/>
  </w:style>
  <w:style w:type="character" w:styleId="Hyperlink">
    <w:name w:val="Hyperlink"/>
    <w:basedOn w:val="DefaultParagraphFont"/>
    <w:uiPriority w:val="99"/>
    <w:unhideWhenUsed/>
    <w:rsid w:val="003C0EF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0EF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1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9311F"/>
    <w:pPr>
      <w:spacing w:after="0" w:line="240" w:lineRule="auto"/>
    </w:pPr>
  </w:style>
  <w:style w:type="table" w:styleId="TableGrid">
    <w:name w:val="Table Grid"/>
    <w:basedOn w:val="TableNormal"/>
    <w:uiPriority w:val="39"/>
    <w:rsid w:val="00D45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7B4551"/>
    <w:pPr>
      <w:spacing w:line="254" w:lineRule="auto"/>
      <w:ind w:left="720"/>
      <w:contextualSpacing/>
    </w:pPr>
    <w:rPr>
      <w:rFonts w:ascii="Arial" w:hAnsi="Arial" w:cs="Arial"/>
      <w:szCs w:val="24"/>
    </w:rPr>
  </w:style>
  <w:style w:type="paragraph" w:styleId="Subtitle">
    <w:name w:val="Subtitle"/>
    <w:basedOn w:val="Normal"/>
    <w:link w:val="SubtitleChar"/>
    <w:qFormat/>
    <w:rsid w:val="00495D96"/>
    <w:pPr>
      <w:jc w:val="center"/>
    </w:pPr>
    <w:rPr>
      <w:b/>
      <w:sz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495D9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F64C2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2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Broadhurst</dc:creator>
  <cp:keywords/>
  <dc:description/>
  <cp:lastModifiedBy>Jen Broadhurst</cp:lastModifiedBy>
  <cp:revision>9</cp:revision>
  <cp:lastPrinted>2023-06-07T10:25:00Z</cp:lastPrinted>
  <dcterms:created xsi:type="dcterms:W3CDTF">2025-08-04T14:29:00Z</dcterms:created>
  <dcterms:modified xsi:type="dcterms:W3CDTF">2025-08-04T16:16:00Z</dcterms:modified>
</cp:coreProperties>
</file>